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C2DC" w14:textId="77777777" w:rsidR="00F810F9" w:rsidRPr="004F2948" w:rsidRDefault="00E336B3" w:rsidP="00B0287F">
      <w:pPr>
        <w:jc w:val="center"/>
        <w:rPr>
          <w:rFonts w:asciiTheme="majorHAnsi" w:hAnsiTheme="majorHAnsi" w:cs="Calibri"/>
          <w:b/>
          <w:sz w:val="32"/>
          <w:szCs w:val="32"/>
        </w:rPr>
      </w:pPr>
      <w:r w:rsidRPr="004F2948">
        <w:rPr>
          <w:rFonts w:asciiTheme="majorHAnsi" w:hAnsiTheme="majorHAnsi" w:cs="Calibri"/>
          <w:b/>
          <w:sz w:val="32"/>
          <w:szCs w:val="32"/>
        </w:rPr>
        <w:t>P</w:t>
      </w:r>
      <w:r w:rsidR="00CA69A4" w:rsidRPr="004F2948">
        <w:rPr>
          <w:rFonts w:asciiTheme="majorHAnsi" w:hAnsiTheme="majorHAnsi" w:cs="Calibri"/>
          <w:b/>
          <w:sz w:val="32"/>
          <w:szCs w:val="32"/>
        </w:rPr>
        <w:t>ROTOKOLL</w:t>
      </w:r>
      <w:r w:rsidR="00F810F9" w:rsidRPr="004F2948">
        <w:rPr>
          <w:rFonts w:asciiTheme="majorHAnsi" w:hAnsiTheme="majorHAnsi" w:cs="Calibri"/>
          <w:b/>
          <w:sz w:val="32"/>
          <w:szCs w:val="32"/>
        </w:rPr>
        <w:t xml:space="preserve"> </w:t>
      </w:r>
      <w:r w:rsidR="009363A9" w:rsidRPr="004F2948">
        <w:rPr>
          <w:rFonts w:asciiTheme="majorHAnsi" w:hAnsiTheme="majorHAnsi" w:cs="Calibri"/>
          <w:b/>
          <w:sz w:val="32"/>
          <w:szCs w:val="32"/>
        </w:rPr>
        <w:t>HØSTMØTE 2024</w:t>
      </w:r>
      <w:r w:rsidR="00F810F9" w:rsidRPr="004F2948">
        <w:rPr>
          <w:rFonts w:asciiTheme="majorHAnsi" w:hAnsiTheme="majorHAnsi" w:cs="Calibri"/>
          <w:b/>
          <w:sz w:val="32"/>
          <w:szCs w:val="32"/>
        </w:rPr>
        <w:t xml:space="preserve"> </w:t>
      </w:r>
    </w:p>
    <w:p w14:paraId="2AE71A5B" w14:textId="77777777" w:rsidR="005B7ECD" w:rsidRPr="004F2948" w:rsidRDefault="005B7ECD" w:rsidP="00B0287F">
      <w:pPr>
        <w:jc w:val="center"/>
        <w:rPr>
          <w:rFonts w:asciiTheme="majorHAnsi" w:hAnsiTheme="majorHAnsi" w:cs="Calibri"/>
          <w:b/>
          <w:sz w:val="28"/>
          <w:szCs w:val="28"/>
        </w:rPr>
      </w:pPr>
    </w:p>
    <w:p w14:paraId="5B90FE3C" w14:textId="7B512127" w:rsidR="009363A9" w:rsidRPr="004F2948" w:rsidRDefault="009363A9" w:rsidP="00B0287F">
      <w:pPr>
        <w:jc w:val="center"/>
        <w:rPr>
          <w:rFonts w:asciiTheme="majorHAnsi" w:hAnsiTheme="majorHAnsi" w:cs="Calibri"/>
          <w:b/>
          <w:sz w:val="28"/>
          <w:szCs w:val="28"/>
        </w:rPr>
      </w:pPr>
      <w:r w:rsidRPr="004F2948">
        <w:rPr>
          <w:rFonts w:asciiTheme="majorHAnsi" w:hAnsiTheme="majorHAnsi" w:cs="Calibri"/>
          <w:b/>
          <w:sz w:val="28"/>
          <w:szCs w:val="28"/>
        </w:rPr>
        <w:t>Norges Blindeforbund Rogaland</w:t>
      </w:r>
    </w:p>
    <w:p w14:paraId="64761FBB" w14:textId="714F8D10" w:rsidR="009363A9" w:rsidRPr="004F2948" w:rsidRDefault="009363A9" w:rsidP="004326B4">
      <w:pPr>
        <w:jc w:val="center"/>
        <w:rPr>
          <w:rFonts w:asciiTheme="majorHAnsi" w:hAnsiTheme="majorHAnsi" w:cs="Calibri"/>
          <w:b/>
          <w:bCs/>
          <w:sz w:val="28"/>
          <w:szCs w:val="28"/>
          <w:lang w:val="nn-NO"/>
        </w:rPr>
      </w:pPr>
      <w:proofErr w:type="spellStart"/>
      <w:r w:rsidRPr="004F2948">
        <w:rPr>
          <w:rFonts w:asciiTheme="majorHAnsi" w:hAnsiTheme="majorHAnsi" w:cs="Calibri"/>
          <w:b/>
          <w:bCs/>
          <w:sz w:val="28"/>
          <w:szCs w:val="28"/>
          <w:lang w:val="nn-NO"/>
        </w:rPr>
        <w:t>Quality</w:t>
      </w:r>
      <w:proofErr w:type="spellEnd"/>
      <w:r w:rsidRPr="004F2948">
        <w:rPr>
          <w:rFonts w:asciiTheme="majorHAnsi" w:hAnsiTheme="majorHAnsi" w:cs="Calibri"/>
          <w:b/>
          <w:bCs/>
          <w:sz w:val="28"/>
          <w:szCs w:val="28"/>
          <w:lang w:val="nn-NO"/>
        </w:rPr>
        <w:t xml:space="preserve"> Hotel Maritim, Haugesund, 09.-10.11.2024</w:t>
      </w:r>
    </w:p>
    <w:p w14:paraId="45C3BDCB" w14:textId="77777777" w:rsidR="009363A9" w:rsidRPr="004F2948" w:rsidRDefault="009363A9" w:rsidP="009363A9">
      <w:pPr>
        <w:rPr>
          <w:rFonts w:asciiTheme="majorHAnsi" w:hAnsiTheme="majorHAnsi" w:cs="Calibri"/>
          <w:sz w:val="28"/>
          <w:szCs w:val="28"/>
        </w:rPr>
      </w:pPr>
    </w:p>
    <w:p w14:paraId="3226A41B" w14:textId="59B0B49C" w:rsidR="009363A9" w:rsidRPr="00AB0E4B" w:rsidRDefault="009363A9" w:rsidP="004952E2">
      <w:pPr>
        <w:spacing w:line="360" w:lineRule="auto"/>
        <w:rPr>
          <w:rFonts w:asciiTheme="majorHAnsi" w:hAnsiTheme="majorHAnsi" w:cs="Calibri"/>
          <w:sz w:val="28"/>
          <w:szCs w:val="28"/>
        </w:rPr>
      </w:pPr>
      <w:r w:rsidRPr="00AB0E4B">
        <w:rPr>
          <w:rFonts w:asciiTheme="majorHAnsi" w:hAnsiTheme="majorHAnsi" w:cs="Calibri"/>
          <w:sz w:val="28"/>
          <w:szCs w:val="28"/>
        </w:rPr>
        <w:t>Sak 1</w:t>
      </w:r>
      <w:r w:rsidRPr="00AB0E4B">
        <w:rPr>
          <w:rFonts w:asciiTheme="majorHAnsi" w:hAnsiTheme="majorHAnsi" w:cs="Calibri"/>
          <w:sz w:val="28"/>
          <w:szCs w:val="28"/>
        </w:rPr>
        <w:tab/>
        <w:t>Åpning</w:t>
      </w:r>
    </w:p>
    <w:p w14:paraId="33646CFE" w14:textId="1CAB6D24" w:rsidR="009363A9" w:rsidRPr="00AB0E4B" w:rsidRDefault="009363A9" w:rsidP="004952E2">
      <w:pPr>
        <w:spacing w:line="360" w:lineRule="auto"/>
        <w:rPr>
          <w:rFonts w:asciiTheme="majorHAnsi" w:hAnsiTheme="majorHAnsi" w:cs="Calibri"/>
          <w:sz w:val="28"/>
          <w:szCs w:val="28"/>
        </w:rPr>
      </w:pPr>
      <w:r w:rsidRPr="00AB0E4B">
        <w:rPr>
          <w:rFonts w:asciiTheme="majorHAnsi" w:hAnsiTheme="majorHAnsi" w:cs="Calibri"/>
          <w:sz w:val="28"/>
          <w:szCs w:val="28"/>
        </w:rPr>
        <w:t>Sak 2</w:t>
      </w:r>
      <w:r w:rsidRPr="00AB0E4B">
        <w:rPr>
          <w:rFonts w:asciiTheme="majorHAnsi" w:hAnsiTheme="majorHAnsi" w:cs="Calibri"/>
          <w:sz w:val="28"/>
          <w:szCs w:val="28"/>
        </w:rPr>
        <w:tab/>
        <w:t>Navneopprop</w:t>
      </w:r>
    </w:p>
    <w:p w14:paraId="36D4618B" w14:textId="56A4E3DD" w:rsidR="00DE60A5" w:rsidRPr="00AB0E4B" w:rsidRDefault="009363A9" w:rsidP="004952E2">
      <w:pPr>
        <w:spacing w:line="360" w:lineRule="auto"/>
        <w:rPr>
          <w:rFonts w:asciiTheme="majorHAnsi" w:hAnsiTheme="majorHAnsi" w:cs="Calibri"/>
          <w:sz w:val="28"/>
          <w:szCs w:val="28"/>
        </w:rPr>
      </w:pPr>
      <w:r w:rsidRPr="00AB0E4B">
        <w:rPr>
          <w:rFonts w:asciiTheme="majorHAnsi" w:hAnsiTheme="majorHAnsi" w:cs="Calibri"/>
          <w:sz w:val="28"/>
          <w:szCs w:val="28"/>
        </w:rPr>
        <w:t>Sak 3</w:t>
      </w:r>
      <w:r w:rsidRPr="00AB0E4B">
        <w:rPr>
          <w:rFonts w:asciiTheme="majorHAnsi" w:hAnsiTheme="majorHAnsi" w:cs="Calibri"/>
          <w:sz w:val="28"/>
          <w:szCs w:val="28"/>
        </w:rPr>
        <w:tab/>
        <w:t>Hilsninger</w:t>
      </w:r>
    </w:p>
    <w:p w14:paraId="4EF109B4" w14:textId="1BA241E6" w:rsidR="009363A9" w:rsidRPr="00AB0E4B" w:rsidRDefault="009363A9" w:rsidP="004952E2">
      <w:pPr>
        <w:spacing w:line="360" w:lineRule="auto"/>
        <w:rPr>
          <w:rFonts w:asciiTheme="majorHAnsi" w:hAnsiTheme="majorHAnsi" w:cs="Calibri"/>
          <w:sz w:val="28"/>
          <w:szCs w:val="28"/>
        </w:rPr>
      </w:pPr>
      <w:r w:rsidRPr="00AB0E4B">
        <w:rPr>
          <w:rFonts w:asciiTheme="majorHAnsi" w:hAnsiTheme="majorHAnsi" w:cs="Calibri"/>
          <w:sz w:val="28"/>
          <w:szCs w:val="28"/>
        </w:rPr>
        <w:t>Sak 4</w:t>
      </w:r>
      <w:r w:rsidRPr="00AB0E4B">
        <w:rPr>
          <w:rFonts w:asciiTheme="majorHAnsi" w:hAnsiTheme="majorHAnsi" w:cs="Calibri"/>
          <w:sz w:val="28"/>
          <w:szCs w:val="28"/>
        </w:rPr>
        <w:tab/>
        <w:t>Godkjenning av innkalling</w:t>
      </w:r>
    </w:p>
    <w:p w14:paraId="1D5EC7B4" w14:textId="5E119A5A" w:rsidR="00B0287F" w:rsidRPr="00AB0E4B" w:rsidRDefault="009363A9" w:rsidP="004952E2">
      <w:pPr>
        <w:spacing w:line="360" w:lineRule="auto"/>
        <w:rPr>
          <w:rFonts w:asciiTheme="majorHAnsi" w:hAnsiTheme="majorHAnsi" w:cs="Calibri"/>
          <w:sz w:val="28"/>
          <w:szCs w:val="28"/>
        </w:rPr>
      </w:pPr>
      <w:r w:rsidRPr="00AB0E4B">
        <w:rPr>
          <w:rFonts w:asciiTheme="majorHAnsi" w:hAnsiTheme="majorHAnsi" w:cs="Calibri"/>
          <w:sz w:val="28"/>
          <w:szCs w:val="28"/>
        </w:rPr>
        <w:t>Sak 5</w:t>
      </w:r>
      <w:r w:rsidRPr="00AB0E4B">
        <w:rPr>
          <w:rFonts w:asciiTheme="majorHAnsi" w:hAnsiTheme="majorHAnsi" w:cs="Calibri"/>
          <w:sz w:val="28"/>
          <w:szCs w:val="28"/>
        </w:rPr>
        <w:tab/>
        <w:t>Godkjenning av sakliste</w:t>
      </w:r>
    </w:p>
    <w:p w14:paraId="05C907F9" w14:textId="05D5D63D" w:rsidR="009363A9" w:rsidRPr="00AB0E4B" w:rsidRDefault="00B0287F" w:rsidP="004952E2">
      <w:pPr>
        <w:spacing w:line="360" w:lineRule="auto"/>
        <w:rPr>
          <w:rFonts w:asciiTheme="majorHAnsi" w:hAnsiTheme="majorHAnsi" w:cs="Calibri"/>
          <w:sz w:val="28"/>
          <w:szCs w:val="28"/>
        </w:rPr>
      </w:pPr>
      <w:r w:rsidRPr="00AB0E4B">
        <w:rPr>
          <w:rFonts w:asciiTheme="majorHAnsi" w:hAnsiTheme="majorHAnsi" w:cs="Calibri"/>
          <w:sz w:val="28"/>
          <w:szCs w:val="28"/>
        </w:rPr>
        <w:t>Sak 6</w:t>
      </w:r>
      <w:r w:rsidRPr="00AB0E4B">
        <w:rPr>
          <w:rFonts w:asciiTheme="majorHAnsi" w:hAnsiTheme="majorHAnsi" w:cs="Calibri"/>
          <w:sz w:val="28"/>
          <w:szCs w:val="28"/>
        </w:rPr>
        <w:tab/>
        <w:t>Godkjenning av forretningsorden</w:t>
      </w:r>
    </w:p>
    <w:p w14:paraId="0C43906F" w14:textId="374B2E6F" w:rsidR="009363A9" w:rsidRPr="00AB0E4B" w:rsidRDefault="009363A9" w:rsidP="009363A9">
      <w:pPr>
        <w:rPr>
          <w:rFonts w:asciiTheme="majorHAnsi" w:hAnsiTheme="majorHAnsi" w:cs="Calibri"/>
          <w:sz w:val="28"/>
          <w:szCs w:val="28"/>
        </w:rPr>
      </w:pPr>
      <w:r w:rsidRPr="00AB0E4B">
        <w:rPr>
          <w:rFonts w:asciiTheme="majorHAnsi" w:hAnsiTheme="majorHAnsi" w:cs="Calibri"/>
          <w:sz w:val="28"/>
          <w:szCs w:val="28"/>
        </w:rPr>
        <w:t xml:space="preserve">Sak </w:t>
      </w:r>
      <w:r w:rsidR="00B0287F" w:rsidRPr="00AB0E4B">
        <w:rPr>
          <w:rFonts w:asciiTheme="majorHAnsi" w:hAnsiTheme="majorHAnsi" w:cs="Calibri"/>
          <w:sz w:val="28"/>
          <w:szCs w:val="28"/>
        </w:rPr>
        <w:t>7</w:t>
      </w:r>
      <w:r w:rsidRPr="00AB0E4B">
        <w:rPr>
          <w:rFonts w:asciiTheme="majorHAnsi" w:hAnsiTheme="majorHAnsi" w:cs="Calibri"/>
          <w:sz w:val="28"/>
          <w:szCs w:val="28"/>
        </w:rPr>
        <w:tab/>
        <w:t>Konstituering</w:t>
      </w:r>
    </w:p>
    <w:p w14:paraId="1708B5EA" w14:textId="77777777" w:rsidR="009363A9" w:rsidRPr="00AB0E4B" w:rsidRDefault="009363A9" w:rsidP="009363A9">
      <w:pPr>
        <w:numPr>
          <w:ilvl w:val="0"/>
          <w:numId w:val="1"/>
        </w:numPr>
        <w:spacing w:line="240" w:lineRule="auto"/>
        <w:rPr>
          <w:rFonts w:asciiTheme="majorHAnsi" w:hAnsiTheme="majorHAnsi" w:cs="Calibri"/>
          <w:sz w:val="28"/>
          <w:szCs w:val="28"/>
        </w:rPr>
      </w:pPr>
      <w:r w:rsidRPr="00AB0E4B">
        <w:rPr>
          <w:rFonts w:asciiTheme="majorHAnsi" w:hAnsiTheme="majorHAnsi" w:cs="Calibri"/>
          <w:sz w:val="28"/>
          <w:szCs w:val="28"/>
        </w:rPr>
        <w:t>Dirigent</w:t>
      </w:r>
    </w:p>
    <w:p w14:paraId="44377F57" w14:textId="77777777" w:rsidR="009363A9" w:rsidRPr="00AB0E4B" w:rsidRDefault="009363A9" w:rsidP="009363A9">
      <w:pPr>
        <w:numPr>
          <w:ilvl w:val="0"/>
          <w:numId w:val="1"/>
        </w:numPr>
        <w:spacing w:line="240" w:lineRule="auto"/>
        <w:rPr>
          <w:rFonts w:asciiTheme="majorHAnsi" w:hAnsiTheme="majorHAnsi" w:cs="Calibri"/>
          <w:sz w:val="28"/>
          <w:szCs w:val="28"/>
        </w:rPr>
      </w:pPr>
      <w:r w:rsidRPr="00AB0E4B">
        <w:rPr>
          <w:rFonts w:asciiTheme="majorHAnsi" w:hAnsiTheme="majorHAnsi" w:cs="Calibri"/>
          <w:sz w:val="28"/>
          <w:szCs w:val="28"/>
        </w:rPr>
        <w:t>Referent</w:t>
      </w:r>
    </w:p>
    <w:p w14:paraId="201D0253" w14:textId="77777777" w:rsidR="009363A9" w:rsidRPr="00AB0E4B" w:rsidRDefault="009363A9" w:rsidP="009363A9">
      <w:pPr>
        <w:numPr>
          <w:ilvl w:val="0"/>
          <w:numId w:val="1"/>
        </w:numPr>
        <w:spacing w:line="240" w:lineRule="auto"/>
        <w:rPr>
          <w:rFonts w:asciiTheme="majorHAnsi" w:hAnsiTheme="majorHAnsi" w:cs="Calibri"/>
          <w:sz w:val="28"/>
          <w:szCs w:val="28"/>
        </w:rPr>
      </w:pPr>
      <w:r w:rsidRPr="00AB0E4B">
        <w:rPr>
          <w:rFonts w:asciiTheme="majorHAnsi" w:hAnsiTheme="majorHAnsi" w:cs="Calibri"/>
          <w:sz w:val="28"/>
          <w:szCs w:val="28"/>
        </w:rPr>
        <w:t>Tellenemnd</w:t>
      </w:r>
    </w:p>
    <w:p w14:paraId="13EEFC34" w14:textId="77777777" w:rsidR="009363A9" w:rsidRPr="00AB0E4B" w:rsidRDefault="009363A9" w:rsidP="009363A9">
      <w:pPr>
        <w:numPr>
          <w:ilvl w:val="0"/>
          <w:numId w:val="1"/>
        </w:numPr>
        <w:spacing w:line="240" w:lineRule="auto"/>
        <w:rPr>
          <w:rFonts w:asciiTheme="majorHAnsi" w:hAnsiTheme="majorHAnsi" w:cs="Calibri"/>
          <w:sz w:val="28"/>
          <w:szCs w:val="28"/>
        </w:rPr>
      </w:pPr>
      <w:r w:rsidRPr="00AB0E4B">
        <w:rPr>
          <w:rFonts w:asciiTheme="majorHAnsi" w:hAnsiTheme="majorHAnsi" w:cs="Calibri"/>
          <w:sz w:val="28"/>
          <w:szCs w:val="28"/>
        </w:rPr>
        <w:t>Møteassistenter</w:t>
      </w:r>
    </w:p>
    <w:p w14:paraId="524E0665" w14:textId="77777777" w:rsidR="009363A9" w:rsidRPr="00AB0E4B" w:rsidRDefault="009363A9" w:rsidP="009363A9">
      <w:pPr>
        <w:numPr>
          <w:ilvl w:val="0"/>
          <w:numId w:val="1"/>
        </w:numPr>
        <w:spacing w:line="240" w:lineRule="auto"/>
        <w:rPr>
          <w:rFonts w:asciiTheme="majorHAnsi" w:hAnsiTheme="majorHAnsi" w:cs="Calibri"/>
          <w:sz w:val="28"/>
          <w:szCs w:val="28"/>
        </w:rPr>
      </w:pPr>
      <w:r w:rsidRPr="00AB0E4B">
        <w:rPr>
          <w:rFonts w:asciiTheme="majorHAnsi" w:hAnsiTheme="majorHAnsi" w:cs="Calibri"/>
          <w:sz w:val="28"/>
          <w:szCs w:val="28"/>
        </w:rPr>
        <w:t>Protokollunderskrivere</w:t>
      </w:r>
    </w:p>
    <w:p w14:paraId="4435185D" w14:textId="77777777" w:rsidR="00613534" w:rsidRPr="00AB0E4B" w:rsidRDefault="00613534" w:rsidP="00613534">
      <w:pPr>
        <w:spacing w:line="240" w:lineRule="auto"/>
        <w:rPr>
          <w:rFonts w:asciiTheme="majorHAnsi" w:hAnsiTheme="majorHAnsi" w:cs="Calibri"/>
          <w:sz w:val="28"/>
          <w:szCs w:val="28"/>
        </w:rPr>
      </w:pPr>
    </w:p>
    <w:p w14:paraId="2E7A44B1" w14:textId="10271B96" w:rsidR="009363A9" w:rsidRPr="00AB0E4B" w:rsidRDefault="00613534" w:rsidP="004952E2">
      <w:pPr>
        <w:spacing w:line="360" w:lineRule="auto"/>
        <w:rPr>
          <w:rFonts w:asciiTheme="majorHAnsi" w:hAnsiTheme="majorHAnsi" w:cs="Calibri"/>
          <w:sz w:val="28"/>
          <w:szCs w:val="28"/>
        </w:rPr>
      </w:pPr>
      <w:r w:rsidRPr="00AB0E4B">
        <w:rPr>
          <w:rFonts w:asciiTheme="majorHAnsi" w:hAnsiTheme="majorHAnsi" w:cs="Calibri"/>
          <w:sz w:val="28"/>
          <w:szCs w:val="28"/>
        </w:rPr>
        <w:t xml:space="preserve">Sak </w:t>
      </w:r>
      <w:r w:rsidR="00B0287F" w:rsidRPr="00AB0E4B">
        <w:rPr>
          <w:rFonts w:asciiTheme="majorHAnsi" w:hAnsiTheme="majorHAnsi" w:cs="Calibri"/>
          <w:sz w:val="28"/>
          <w:szCs w:val="28"/>
        </w:rPr>
        <w:t>8</w:t>
      </w:r>
      <w:r w:rsidRPr="00AB0E4B">
        <w:rPr>
          <w:rFonts w:asciiTheme="majorHAnsi" w:hAnsiTheme="majorHAnsi" w:cs="Calibri"/>
          <w:sz w:val="28"/>
          <w:szCs w:val="28"/>
        </w:rPr>
        <w:t xml:space="preserve"> </w:t>
      </w:r>
      <w:r w:rsidRPr="00AB0E4B">
        <w:rPr>
          <w:rFonts w:asciiTheme="majorHAnsi" w:hAnsiTheme="majorHAnsi" w:cs="Calibri"/>
          <w:sz w:val="28"/>
          <w:szCs w:val="28"/>
        </w:rPr>
        <w:tab/>
        <w:t>Protokoller fra styremøter</w:t>
      </w:r>
      <w:r w:rsidR="00DE60A5" w:rsidRPr="00AB0E4B">
        <w:rPr>
          <w:rFonts w:asciiTheme="majorHAnsi" w:hAnsiTheme="majorHAnsi" w:cs="Calibri"/>
          <w:sz w:val="28"/>
          <w:szCs w:val="28"/>
        </w:rPr>
        <w:t xml:space="preserve"> og s</w:t>
      </w:r>
      <w:r w:rsidR="009363A9" w:rsidRPr="00AB0E4B">
        <w:rPr>
          <w:rFonts w:asciiTheme="majorHAnsi" w:hAnsiTheme="majorHAnsi" w:cs="Calibri"/>
          <w:sz w:val="28"/>
          <w:szCs w:val="28"/>
        </w:rPr>
        <w:t>tyrets arbeid siden årsmøtet</w:t>
      </w:r>
    </w:p>
    <w:p w14:paraId="4BF0BBFC" w14:textId="1554E8D1" w:rsidR="009363A9" w:rsidRPr="00AB0E4B" w:rsidRDefault="009363A9" w:rsidP="004952E2">
      <w:pPr>
        <w:spacing w:line="360" w:lineRule="auto"/>
        <w:rPr>
          <w:rFonts w:asciiTheme="majorHAnsi" w:hAnsiTheme="majorHAnsi" w:cs="Calibri"/>
          <w:sz w:val="28"/>
          <w:szCs w:val="28"/>
        </w:rPr>
      </w:pPr>
      <w:r w:rsidRPr="00AB0E4B">
        <w:rPr>
          <w:rFonts w:asciiTheme="majorHAnsi" w:hAnsiTheme="majorHAnsi" w:cs="Calibri"/>
          <w:sz w:val="28"/>
          <w:szCs w:val="28"/>
        </w:rPr>
        <w:t xml:space="preserve">Sak </w:t>
      </w:r>
      <w:r w:rsidR="00B0287F" w:rsidRPr="00AB0E4B">
        <w:rPr>
          <w:rFonts w:asciiTheme="majorHAnsi" w:hAnsiTheme="majorHAnsi" w:cs="Calibri"/>
          <w:sz w:val="28"/>
          <w:szCs w:val="28"/>
        </w:rPr>
        <w:t>9</w:t>
      </w:r>
      <w:r w:rsidRPr="00AB0E4B">
        <w:rPr>
          <w:rFonts w:asciiTheme="majorHAnsi" w:hAnsiTheme="majorHAnsi" w:cs="Calibri"/>
          <w:sz w:val="28"/>
          <w:szCs w:val="28"/>
        </w:rPr>
        <w:t xml:space="preserve"> </w:t>
      </w:r>
      <w:r w:rsidRPr="00AB0E4B">
        <w:rPr>
          <w:rFonts w:asciiTheme="majorHAnsi" w:hAnsiTheme="majorHAnsi" w:cs="Calibri"/>
          <w:sz w:val="28"/>
          <w:szCs w:val="28"/>
        </w:rPr>
        <w:tab/>
        <w:t>Innkomne saker fra styret og medlemmer</w:t>
      </w:r>
    </w:p>
    <w:p w14:paraId="624B3C31" w14:textId="72C57ADF" w:rsidR="009363A9" w:rsidRPr="00AB0E4B" w:rsidRDefault="009363A9" w:rsidP="004952E2">
      <w:pPr>
        <w:spacing w:line="360" w:lineRule="auto"/>
        <w:rPr>
          <w:rFonts w:asciiTheme="majorHAnsi" w:hAnsiTheme="majorHAnsi" w:cs="Calibri"/>
          <w:sz w:val="28"/>
          <w:szCs w:val="28"/>
        </w:rPr>
      </w:pPr>
      <w:r w:rsidRPr="00AB0E4B">
        <w:rPr>
          <w:rFonts w:asciiTheme="majorHAnsi" w:hAnsiTheme="majorHAnsi" w:cs="Calibri"/>
          <w:sz w:val="28"/>
          <w:szCs w:val="28"/>
        </w:rPr>
        <w:t xml:space="preserve">Sak </w:t>
      </w:r>
      <w:r w:rsidR="00B0287F" w:rsidRPr="00AB0E4B">
        <w:rPr>
          <w:rFonts w:asciiTheme="majorHAnsi" w:hAnsiTheme="majorHAnsi" w:cs="Calibri"/>
          <w:sz w:val="28"/>
          <w:szCs w:val="28"/>
        </w:rPr>
        <w:t>10</w:t>
      </w:r>
      <w:r w:rsidRPr="00AB0E4B">
        <w:rPr>
          <w:rFonts w:asciiTheme="majorHAnsi" w:hAnsiTheme="majorHAnsi" w:cs="Calibri"/>
          <w:sz w:val="28"/>
          <w:szCs w:val="28"/>
        </w:rPr>
        <w:t xml:space="preserve"> </w:t>
      </w:r>
      <w:r w:rsidRPr="00AB0E4B">
        <w:rPr>
          <w:rFonts w:asciiTheme="majorHAnsi" w:hAnsiTheme="majorHAnsi" w:cs="Calibri"/>
          <w:sz w:val="28"/>
          <w:szCs w:val="28"/>
        </w:rPr>
        <w:tab/>
      </w:r>
      <w:r w:rsidR="00DE60A5" w:rsidRPr="00AB0E4B">
        <w:rPr>
          <w:rFonts w:asciiTheme="majorHAnsi" w:hAnsiTheme="majorHAnsi" w:cs="Calibri"/>
          <w:sz w:val="28"/>
          <w:szCs w:val="28"/>
        </w:rPr>
        <w:t>B</w:t>
      </w:r>
      <w:r w:rsidRPr="00AB0E4B">
        <w:rPr>
          <w:rFonts w:asciiTheme="majorHAnsi" w:hAnsiTheme="majorHAnsi" w:cs="Calibri"/>
          <w:sz w:val="28"/>
          <w:szCs w:val="28"/>
        </w:rPr>
        <w:t>udsjett for 2025</w:t>
      </w:r>
    </w:p>
    <w:p w14:paraId="387CD347" w14:textId="1F181410" w:rsidR="00B0287F" w:rsidRPr="00AB0E4B" w:rsidRDefault="009363A9" w:rsidP="004952E2">
      <w:pPr>
        <w:spacing w:line="360" w:lineRule="auto"/>
        <w:rPr>
          <w:rFonts w:asciiTheme="majorHAnsi" w:hAnsiTheme="majorHAnsi" w:cs="Calibri"/>
          <w:sz w:val="28"/>
          <w:szCs w:val="28"/>
        </w:rPr>
      </w:pPr>
      <w:r w:rsidRPr="00AB0E4B">
        <w:rPr>
          <w:rFonts w:asciiTheme="majorHAnsi" w:hAnsiTheme="majorHAnsi" w:cs="Calibri"/>
          <w:sz w:val="28"/>
          <w:szCs w:val="28"/>
        </w:rPr>
        <w:t>Sak 1</w:t>
      </w:r>
      <w:r w:rsidR="00B0287F" w:rsidRPr="00AB0E4B">
        <w:rPr>
          <w:rFonts w:asciiTheme="majorHAnsi" w:hAnsiTheme="majorHAnsi" w:cs="Calibri"/>
          <w:sz w:val="28"/>
          <w:szCs w:val="28"/>
        </w:rPr>
        <w:t>1</w:t>
      </w:r>
      <w:r w:rsidRPr="00AB0E4B">
        <w:rPr>
          <w:rFonts w:asciiTheme="majorHAnsi" w:hAnsiTheme="majorHAnsi" w:cs="Calibri"/>
          <w:sz w:val="28"/>
          <w:szCs w:val="28"/>
        </w:rPr>
        <w:tab/>
        <w:t>Ordet fritt</w:t>
      </w:r>
    </w:p>
    <w:p w14:paraId="53746AAF" w14:textId="7B60C57A" w:rsidR="00370236" w:rsidRPr="00AB0E4B" w:rsidRDefault="009363A9" w:rsidP="004952E2">
      <w:pPr>
        <w:spacing w:line="360" w:lineRule="auto"/>
        <w:rPr>
          <w:rFonts w:asciiTheme="majorHAnsi" w:hAnsiTheme="majorHAnsi" w:cs="Calibri"/>
          <w:sz w:val="28"/>
          <w:szCs w:val="28"/>
        </w:rPr>
      </w:pPr>
      <w:r w:rsidRPr="00AB0E4B">
        <w:rPr>
          <w:rFonts w:asciiTheme="majorHAnsi" w:hAnsiTheme="majorHAnsi" w:cs="Calibri"/>
          <w:sz w:val="28"/>
          <w:szCs w:val="28"/>
        </w:rPr>
        <w:t>Sak 1</w:t>
      </w:r>
      <w:r w:rsidR="00B0287F" w:rsidRPr="00AB0E4B">
        <w:rPr>
          <w:rFonts w:asciiTheme="majorHAnsi" w:hAnsiTheme="majorHAnsi" w:cs="Calibri"/>
          <w:sz w:val="28"/>
          <w:szCs w:val="28"/>
        </w:rPr>
        <w:t>2</w:t>
      </w:r>
      <w:r w:rsidRPr="00AB0E4B">
        <w:rPr>
          <w:rFonts w:asciiTheme="majorHAnsi" w:hAnsiTheme="majorHAnsi" w:cs="Calibri"/>
          <w:sz w:val="28"/>
          <w:szCs w:val="28"/>
        </w:rPr>
        <w:tab/>
        <w:t>Avslutning</w:t>
      </w:r>
    </w:p>
    <w:p w14:paraId="6F22B68A" w14:textId="18B62D15" w:rsidR="002A7761" w:rsidRPr="00AB0E4B" w:rsidRDefault="002A7761">
      <w:pPr>
        <w:rPr>
          <w:rFonts w:asciiTheme="majorHAnsi" w:hAnsiTheme="majorHAnsi" w:cs="Calibri"/>
          <w:sz w:val="28"/>
          <w:szCs w:val="28"/>
        </w:rPr>
      </w:pPr>
      <w:r w:rsidRPr="00AB0E4B">
        <w:rPr>
          <w:rFonts w:asciiTheme="majorHAnsi" w:hAnsiTheme="majorHAnsi" w:cs="Calibri"/>
          <w:sz w:val="28"/>
          <w:szCs w:val="28"/>
        </w:rPr>
        <w:br w:type="page"/>
      </w:r>
    </w:p>
    <w:p w14:paraId="7E723D42" w14:textId="0406E56F" w:rsidR="00195281" w:rsidRPr="00520DF1" w:rsidRDefault="00195281" w:rsidP="00195281">
      <w:pPr>
        <w:spacing w:line="360" w:lineRule="auto"/>
        <w:rPr>
          <w:rFonts w:asciiTheme="majorHAnsi" w:hAnsiTheme="majorHAnsi"/>
          <w:b/>
          <w:bCs/>
          <w:sz w:val="28"/>
          <w:szCs w:val="28"/>
        </w:rPr>
      </w:pPr>
      <w:r w:rsidRPr="00520DF1">
        <w:rPr>
          <w:rFonts w:asciiTheme="majorHAnsi" w:hAnsiTheme="majorHAnsi"/>
          <w:b/>
          <w:bCs/>
          <w:sz w:val="28"/>
          <w:szCs w:val="28"/>
        </w:rPr>
        <w:lastRenderedPageBreak/>
        <w:t>Sak 1</w:t>
      </w:r>
      <w:r w:rsidR="00670E2F" w:rsidRPr="00520DF1">
        <w:rPr>
          <w:rFonts w:asciiTheme="majorHAnsi" w:hAnsiTheme="majorHAnsi"/>
          <w:sz w:val="28"/>
          <w:szCs w:val="28"/>
        </w:rPr>
        <w:t xml:space="preserve"> </w:t>
      </w:r>
      <w:r w:rsidRPr="00520DF1">
        <w:rPr>
          <w:rFonts w:asciiTheme="majorHAnsi" w:hAnsiTheme="majorHAnsi"/>
          <w:b/>
          <w:bCs/>
          <w:sz w:val="28"/>
          <w:szCs w:val="28"/>
        </w:rPr>
        <w:t>Åpning</w:t>
      </w:r>
    </w:p>
    <w:p w14:paraId="771B3B53" w14:textId="2B7BB8A9" w:rsidR="00F52332" w:rsidRPr="00520DF1" w:rsidRDefault="00822D7E" w:rsidP="00195281">
      <w:pPr>
        <w:spacing w:line="360" w:lineRule="auto"/>
        <w:rPr>
          <w:rFonts w:asciiTheme="majorHAnsi" w:hAnsiTheme="majorHAnsi"/>
          <w:sz w:val="28"/>
          <w:szCs w:val="28"/>
        </w:rPr>
      </w:pPr>
      <w:r w:rsidRPr="00520DF1">
        <w:rPr>
          <w:rFonts w:asciiTheme="majorHAnsi" w:hAnsiTheme="majorHAnsi"/>
          <w:sz w:val="28"/>
          <w:szCs w:val="28"/>
        </w:rPr>
        <w:t>Møtet ble åpne</w:t>
      </w:r>
      <w:r w:rsidR="008E14ED" w:rsidRPr="00520DF1">
        <w:rPr>
          <w:rFonts w:asciiTheme="majorHAnsi" w:hAnsiTheme="majorHAnsi"/>
          <w:sz w:val="28"/>
          <w:szCs w:val="28"/>
        </w:rPr>
        <w:t>t klokka</w:t>
      </w:r>
      <w:r w:rsidR="003555BD" w:rsidRPr="00520DF1">
        <w:rPr>
          <w:rFonts w:asciiTheme="majorHAnsi" w:hAnsiTheme="majorHAnsi"/>
          <w:sz w:val="28"/>
          <w:szCs w:val="28"/>
        </w:rPr>
        <w:t xml:space="preserve"> 1708 av styreleder</w:t>
      </w:r>
      <w:r w:rsidR="003C307B" w:rsidRPr="00520DF1">
        <w:rPr>
          <w:rFonts w:asciiTheme="majorHAnsi" w:hAnsiTheme="majorHAnsi"/>
          <w:sz w:val="28"/>
          <w:szCs w:val="28"/>
        </w:rPr>
        <w:t>.</w:t>
      </w:r>
    </w:p>
    <w:p w14:paraId="1EF4F3D7" w14:textId="360FDBE2" w:rsidR="007E475F" w:rsidRPr="00520DF1" w:rsidRDefault="007E475F" w:rsidP="00195281">
      <w:pPr>
        <w:spacing w:line="360" w:lineRule="auto"/>
        <w:rPr>
          <w:rFonts w:asciiTheme="majorHAnsi" w:hAnsiTheme="majorHAnsi"/>
          <w:sz w:val="28"/>
          <w:szCs w:val="28"/>
        </w:rPr>
      </w:pPr>
      <w:r w:rsidRPr="00520DF1">
        <w:rPr>
          <w:rFonts w:asciiTheme="majorHAnsi" w:hAnsiTheme="majorHAnsi"/>
          <w:sz w:val="28"/>
          <w:szCs w:val="28"/>
        </w:rPr>
        <w:t>Visjoner og</w:t>
      </w:r>
      <w:r w:rsidR="00BC1F43" w:rsidRPr="00520DF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063C3D" w:rsidRPr="00520DF1">
        <w:rPr>
          <w:rFonts w:asciiTheme="majorHAnsi" w:hAnsiTheme="majorHAnsi"/>
          <w:sz w:val="28"/>
          <w:szCs w:val="28"/>
        </w:rPr>
        <w:t>D</w:t>
      </w:r>
      <w:r w:rsidR="00BC1F43" w:rsidRPr="00520DF1">
        <w:rPr>
          <w:rFonts w:asciiTheme="majorHAnsi" w:hAnsiTheme="majorHAnsi"/>
          <w:sz w:val="28"/>
          <w:szCs w:val="28"/>
        </w:rPr>
        <w:t>iskrimneringsnemnda</w:t>
      </w:r>
      <w:proofErr w:type="spellEnd"/>
      <w:r w:rsidR="00A945F9" w:rsidRPr="00520DF1">
        <w:rPr>
          <w:rFonts w:asciiTheme="majorHAnsi" w:hAnsiTheme="majorHAnsi"/>
          <w:sz w:val="28"/>
          <w:szCs w:val="28"/>
        </w:rPr>
        <w:t xml:space="preserve">; </w:t>
      </w:r>
      <w:r w:rsidR="00BC1F43" w:rsidRPr="00520DF1">
        <w:rPr>
          <w:rFonts w:asciiTheme="majorHAnsi" w:hAnsiTheme="majorHAnsi"/>
          <w:sz w:val="28"/>
          <w:szCs w:val="28"/>
        </w:rPr>
        <w:t xml:space="preserve">sak som vant over </w:t>
      </w:r>
      <w:proofErr w:type="spellStart"/>
      <w:r w:rsidR="00BC1F43" w:rsidRPr="00520DF1">
        <w:rPr>
          <w:rFonts w:asciiTheme="majorHAnsi" w:hAnsiTheme="majorHAnsi"/>
          <w:sz w:val="28"/>
          <w:szCs w:val="28"/>
        </w:rPr>
        <w:t>Kolombus</w:t>
      </w:r>
      <w:proofErr w:type="spellEnd"/>
      <w:r w:rsidR="00A945F9" w:rsidRPr="00520DF1">
        <w:rPr>
          <w:rFonts w:asciiTheme="majorHAnsi" w:hAnsiTheme="majorHAnsi"/>
          <w:sz w:val="28"/>
          <w:szCs w:val="28"/>
        </w:rPr>
        <w:t xml:space="preserve"> av</w:t>
      </w:r>
      <w:r w:rsidR="00063C3D" w:rsidRPr="00520DF1">
        <w:rPr>
          <w:rFonts w:asciiTheme="majorHAnsi" w:hAnsiTheme="majorHAnsi"/>
          <w:sz w:val="28"/>
          <w:szCs w:val="28"/>
        </w:rPr>
        <w:t xml:space="preserve"> Rogaland Norges blindeforbund</w:t>
      </w:r>
      <w:r w:rsidR="00A945F9" w:rsidRPr="00520DF1">
        <w:rPr>
          <w:rFonts w:asciiTheme="majorHAnsi" w:hAnsiTheme="majorHAnsi"/>
          <w:sz w:val="28"/>
          <w:szCs w:val="28"/>
        </w:rPr>
        <w:t xml:space="preserve"> ble nevnt innledningsvis. </w:t>
      </w:r>
      <w:r w:rsidR="00A94551" w:rsidRPr="00520DF1">
        <w:rPr>
          <w:rFonts w:asciiTheme="majorHAnsi" w:hAnsiTheme="majorHAnsi"/>
          <w:sz w:val="28"/>
          <w:szCs w:val="28"/>
        </w:rPr>
        <w:t>Små positive ting.</w:t>
      </w:r>
      <w:r w:rsidR="006A73E3" w:rsidRPr="00520DF1">
        <w:rPr>
          <w:rFonts w:asciiTheme="majorHAnsi" w:hAnsiTheme="majorHAnsi"/>
          <w:sz w:val="28"/>
          <w:szCs w:val="28"/>
        </w:rPr>
        <w:t xml:space="preserve"> </w:t>
      </w:r>
      <w:r w:rsidR="00A945F9" w:rsidRPr="00520DF1">
        <w:rPr>
          <w:rFonts w:asciiTheme="majorHAnsi" w:hAnsiTheme="majorHAnsi"/>
          <w:sz w:val="28"/>
          <w:szCs w:val="28"/>
        </w:rPr>
        <w:t xml:space="preserve">Ansatte er </w:t>
      </w:r>
      <w:r w:rsidR="006A73E3" w:rsidRPr="00520DF1">
        <w:rPr>
          <w:rFonts w:asciiTheme="majorHAnsi" w:hAnsiTheme="majorHAnsi"/>
          <w:sz w:val="28"/>
          <w:szCs w:val="28"/>
        </w:rPr>
        <w:t xml:space="preserve">på plass i administrasjonen. Dette er positivt. </w:t>
      </w:r>
      <w:r w:rsidR="00A945F9" w:rsidRPr="00520DF1">
        <w:rPr>
          <w:rFonts w:asciiTheme="majorHAnsi" w:hAnsiTheme="majorHAnsi"/>
          <w:sz w:val="28"/>
          <w:szCs w:val="28"/>
        </w:rPr>
        <w:t>Det nevnes at daglig leder ble møtt av ett kaos.</w:t>
      </w:r>
      <w:r w:rsidR="00882325" w:rsidRPr="00520DF1">
        <w:rPr>
          <w:rFonts w:asciiTheme="majorHAnsi" w:hAnsiTheme="majorHAnsi"/>
          <w:sz w:val="28"/>
          <w:szCs w:val="28"/>
        </w:rPr>
        <w:t xml:space="preserve"> Oppfordres</w:t>
      </w:r>
      <w:r w:rsidR="00C45D27" w:rsidRPr="00520DF1">
        <w:rPr>
          <w:rFonts w:asciiTheme="majorHAnsi" w:hAnsiTheme="majorHAnsi"/>
          <w:sz w:val="28"/>
          <w:szCs w:val="28"/>
        </w:rPr>
        <w:t xml:space="preserve"> nå </w:t>
      </w:r>
      <w:r w:rsidR="00882325" w:rsidRPr="00520DF1">
        <w:rPr>
          <w:rFonts w:asciiTheme="majorHAnsi" w:hAnsiTheme="majorHAnsi"/>
          <w:sz w:val="28"/>
          <w:szCs w:val="28"/>
        </w:rPr>
        <w:t>til kreativite</w:t>
      </w:r>
      <w:r w:rsidR="001117A2" w:rsidRPr="00520DF1">
        <w:rPr>
          <w:rFonts w:asciiTheme="majorHAnsi" w:hAnsiTheme="majorHAnsi"/>
          <w:sz w:val="28"/>
          <w:szCs w:val="28"/>
        </w:rPr>
        <w:t>t og</w:t>
      </w:r>
      <w:r w:rsidR="00A945F9" w:rsidRPr="00520DF1">
        <w:rPr>
          <w:rFonts w:asciiTheme="majorHAnsi" w:hAnsiTheme="majorHAnsi"/>
          <w:sz w:val="28"/>
          <w:szCs w:val="28"/>
        </w:rPr>
        <w:t xml:space="preserve"> løsninger</w:t>
      </w:r>
      <w:r w:rsidR="001117A2" w:rsidRPr="00520DF1">
        <w:rPr>
          <w:rFonts w:asciiTheme="majorHAnsi" w:hAnsiTheme="majorHAnsi"/>
          <w:sz w:val="28"/>
          <w:szCs w:val="28"/>
        </w:rPr>
        <w:t xml:space="preserve"> fremfor</w:t>
      </w:r>
      <w:r w:rsidR="00E620F2" w:rsidRPr="00520DF1">
        <w:rPr>
          <w:rFonts w:asciiTheme="majorHAnsi" w:hAnsiTheme="majorHAnsi"/>
          <w:sz w:val="28"/>
          <w:szCs w:val="28"/>
        </w:rPr>
        <w:t xml:space="preserve"> kritikk. </w:t>
      </w:r>
      <w:r w:rsidR="006A6744" w:rsidRPr="00520DF1">
        <w:rPr>
          <w:rFonts w:asciiTheme="majorHAnsi" w:hAnsiTheme="majorHAnsi"/>
          <w:sz w:val="28"/>
          <w:szCs w:val="28"/>
        </w:rPr>
        <w:t xml:space="preserve">Rogaland fylkeslag og medlemmer må felles </w:t>
      </w:r>
      <w:r w:rsidR="00607C6D" w:rsidRPr="00520DF1">
        <w:rPr>
          <w:rFonts w:asciiTheme="majorHAnsi" w:hAnsiTheme="majorHAnsi"/>
          <w:sz w:val="28"/>
          <w:szCs w:val="28"/>
        </w:rPr>
        <w:t xml:space="preserve">ha </w:t>
      </w:r>
      <w:proofErr w:type="gramStart"/>
      <w:r w:rsidR="00607C6D" w:rsidRPr="00520DF1">
        <w:rPr>
          <w:rFonts w:asciiTheme="majorHAnsi" w:hAnsiTheme="majorHAnsi"/>
          <w:sz w:val="28"/>
          <w:szCs w:val="28"/>
        </w:rPr>
        <w:t>fokus</w:t>
      </w:r>
      <w:proofErr w:type="gramEnd"/>
      <w:r w:rsidR="006A6744" w:rsidRPr="00520DF1">
        <w:rPr>
          <w:rFonts w:asciiTheme="majorHAnsi" w:hAnsiTheme="majorHAnsi"/>
          <w:sz w:val="28"/>
          <w:szCs w:val="28"/>
        </w:rPr>
        <w:t xml:space="preserve"> på fremtiden</w:t>
      </w:r>
      <w:r w:rsidR="00E620F2" w:rsidRPr="00520DF1">
        <w:rPr>
          <w:rFonts w:asciiTheme="majorHAnsi" w:hAnsiTheme="majorHAnsi"/>
          <w:sz w:val="28"/>
          <w:szCs w:val="28"/>
        </w:rPr>
        <w:t xml:space="preserve">. </w:t>
      </w:r>
    </w:p>
    <w:p w14:paraId="247C2F5F" w14:textId="77777777" w:rsidR="00D52135" w:rsidRPr="00520DF1" w:rsidRDefault="00D52135" w:rsidP="00195281">
      <w:pPr>
        <w:spacing w:line="360" w:lineRule="auto"/>
        <w:rPr>
          <w:rFonts w:asciiTheme="majorHAnsi" w:hAnsiTheme="majorHAnsi"/>
          <w:sz w:val="28"/>
          <w:szCs w:val="28"/>
        </w:rPr>
      </w:pPr>
    </w:p>
    <w:p w14:paraId="3CAAAE13" w14:textId="027A8542" w:rsidR="00822D7E" w:rsidRPr="00520DF1" w:rsidRDefault="00822D7E" w:rsidP="00195281">
      <w:pPr>
        <w:spacing w:line="360" w:lineRule="auto"/>
        <w:rPr>
          <w:rFonts w:asciiTheme="majorHAnsi" w:hAnsiTheme="majorHAnsi"/>
          <w:sz w:val="28"/>
          <w:szCs w:val="28"/>
        </w:rPr>
      </w:pPr>
    </w:p>
    <w:p w14:paraId="7FA50D1A" w14:textId="580569EE" w:rsidR="00195281" w:rsidRPr="00520DF1" w:rsidRDefault="00195281" w:rsidP="00195281">
      <w:pPr>
        <w:spacing w:line="360" w:lineRule="auto"/>
        <w:rPr>
          <w:rFonts w:asciiTheme="majorHAnsi" w:hAnsiTheme="majorHAnsi"/>
          <w:b/>
          <w:bCs/>
          <w:sz w:val="28"/>
          <w:szCs w:val="28"/>
        </w:rPr>
      </w:pPr>
      <w:r w:rsidRPr="00520DF1">
        <w:rPr>
          <w:rFonts w:asciiTheme="majorHAnsi" w:hAnsiTheme="majorHAnsi"/>
          <w:b/>
          <w:bCs/>
          <w:sz w:val="28"/>
          <w:szCs w:val="28"/>
        </w:rPr>
        <w:t xml:space="preserve">Sak </w:t>
      </w:r>
      <w:r w:rsidR="0060196C" w:rsidRPr="00520DF1">
        <w:rPr>
          <w:rFonts w:asciiTheme="majorHAnsi" w:hAnsiTheme="majorHAnsi"/>
          <w:b/>
          <w:bCs/>
          <w:sz w:val="28"/>
          <w:szCs w:val="28"/>
        </w:rPr>
        <w:t xml:space="preserve">2 </w:t>
      </w:r>
      <w:r w:rsidRPr="00520DF1">
        <w:rPr>
          <w:rFonts w:asciiTheme="majorHAnsi" w:hAnsiTheme="majorHAnsi"/>
          <w:b/>
          <w:bCs/>
          <w:sz w:val="28"/>
          <w:szCs w:val="28"/>
        </w:rPr>
        <w:t>Navneopprop</w:t>
      </w:r>
    </w:p>
    <w:p w14:paraId="1735EFCF" w14:textId="42C6DD8D" w:rsidR="00F0220C" w:rsidRPr="00520DF1" w:rsidRDefault="008E14ED" w:rsidP="00195281">
      <w:pPr>
        <w:spacing w:line="360" w:lineRule="auto"/>
        <w:rPr>
          <w:rFonts w:asciiTheme="majorHAnsi" w:hAnsiTheme="majorHAnsi"/>
          <w:sz w:val="28"/>
          <w:szCs w:val="28"/>
        </w:rPr>
      </w:pPr>
      <w:r w:rsidRPr="00520DF1">
        <w:rPr>
          <w:rFonts w:asciiTheme="majorHAnsi" w:hAnsiTheme="majorHAnsi"/>
          <w:sz w:val="28"/>
          <w:szCs w:val="28"/>
        </w:rPr>
        <w:t>Navn ble ropt opp</w:t>
      </w:r>
      <w:r w:rsidR="005C42E8" w:rsidRPr="00520DF1">
        <w:rPr>
          <w:rFonts w:asciiTheme="majorHAnsi" w:hAnsiTheme="majorHAnsi"/>
          <w:sz w:val="28"/>
          <w:szCs w:val="28"/>
        </w:rPr>
        <w:t xml:space="preserve"> </w:t>
      </w:r>
      <w:r w:rsidR="004310F1" w:rsidRPr="00520DF1">
        <w:rPr>
          <w:rFonts w:asciiTheme="majorHAnsi" w:hAnsiTheme="majorHAnsi"/>
          <w:sz w:val="28"/>
          <w:szCs w:val="28"/>
        </w:rPr>
        <w:t xml:space="preserve">og alle </w:t>
      </w:r>
      <w:r w:rsidR="00DF341B" w:rsidRPr="00520DF1">
        <w:rPr>
          <w:rFonts w:asciiTheme="majorHAnsi" w:hAnsiTheme="majorHAnsi"/>
          <w:sz w:val="28"/>
          <w:szCs w:val="28"/>
        </w:rPr>
        <w:t>4</w:t>
      </w:r>
      <w:r w:rsidR="003A11BC" w:rsidRPr="00520DF1">
        <w:rPr>
          <w:rFonts w:asciiTheme="majorHAnsi" w:hAnsiTheme="majorHAnsi"/>
          <w:sz w:val="28"/>
          <w:szCs w:val="28"/>
        </w:rPr>
        <w:t>9</w:t>
      </w:r>
      <w:r w:rsidR="00DF341B" w:rsidRPr="00520DF1">
        <w:rPr>
          <w:rFonts w:asciiTheme="majorHAnsi" w:hAnsiTheme="majorHAnsi"/>
          <w:sz w:val="28"/>
          <w:szCs w:val="28"/>
        </w:rPr>
        <w:t xml:space="preserve"> </w:t>
      </w:r>
      <w:r w:rsidR="00D34E26" w:rsidRPr="00520DF1">
        <w:rPr>
          <w:rFonts w:asciiTheme="majorHAnsi" w:hAnsiTheme="majorHAnsi"/>
          <w:sz w:val="28"/>
          <w:szCs w:val="28"/>
        </w:rPr>
        <w:t>var til</w:t>
      </w:r>
      <w:r w:rsidR="00F0220C" w:rsidRPr="00520DF1">
        <w:rPr>
          <w:rFonts w:asciiTheme="majorHAnsi" w:hAnsiTheme="majorHAnsi"/>
          <w:sz w:val="28"/>
          <w:szCs w:val="28"/>
        </w:rPr>
        <w:t xml:space="preserve"> </w:t>
      </w:r>
      <w:r w:rsidR="00D34E26" w:rsidRPr="00520DF1">
        <w:rPr>
          <w:rFonts w:asciiTheme="majorHAnsi" w:hAnsiTheme="majorHAnsi"/>
          <w:sz w:val="28"/>
          <w:szCs w:val="28"/>
        </w:rPr>
        <w:t>sted</w:t>
      </w:r>
      <w:r w:rsidR="00DF341B" w:rsidRPr="00520DF1">
        <w:rPr>
          <w:rFonts w:asciiTheme="majorHAnsi" w:hAnsiTheme="majorHAnsi"/>
          <w:sz w:val="28"/>
          <w:szCs w:val="28"/>
        </w:rPr>
        <w:t>e.</w:t>
      </w:r>
    </w:p>
    <w:p w14:paraId="4AC0A5E8" w14:textId="77777777" w:rsidR="007B75D3" w:rsidRPr="00520DF1" w:rsidRDefault="007B75D3" w:rsidP="00195281">
      <w:pPr>
        <w:spacing w:line="360" w:lineRule="auto"/>
        <w:rPr>
          <w:rFonts w:asciiTheme="majorHAnsi" w:hAnsiTheme="majorHAnsi"/>
          <w:b/>
          <w:bCs/>
          <w:sz w:val="28"/>
          <w:szCs w:val="28"/>
        </w:rPr>
      </w:pPr>
    </w:p>
    <w:p w14:paraId="79F48FA9" w14:textId="33AE8F6A" w:rsidR="00195281" w:rsidRPr="00520DF1" w:rsidRDefault="00195281" w:rsidP="00195281">
      <w:pPr>
        <w:spacing w:line="360" w:lineRule="auto"/>
        <w:rPr>
          <w:rFonts w:asciiTheme="majorHAnsi" w:hAnsiTheme="majorHAnsi"/>
          <w:b/>
          <w:bCs/>
          <w:sz w:val="28"/>
          <w:szCs w:val="28"/>
        </w:rPr>
      </w:pPr>
      <w:r w:rsidRPr="00520DF1">
        <w:rPr>
          <w:rFonts w:asciiTheme="majorHAnsi" w:hAnsiTheme="majorHAnsi"/>
          <w:b/>
          <w:bCs/>
          <w:sz w:val="28"/>
          <w:szCs w:val="28"/>
        </w:rPr>
        <w:t>Sak 3</w:t>
      </w:r>
      <w:r w:rsidR="0060196C" w:rsidRPr="00520DF1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520DF1">
        <w:rPr>
          <w:rFonts w:asciiTheme="majorHAnsi" w:hAnsiTheme="majorHAnsi"/>
          <w:b/>
          <w:bCs/>
          <w:sz w:val="28"/>
          <w:szCs w:val="28"/>
        </w:rPr>
        <w:t>Hilsninger</w:t>
      </w:r>
    </w:p>
    <w:p w14:paraId="47CCC1A7" w14:textId="110FA2C0" w:rsidR="00185254" w:rsidRPr="00520DF1" w:rsidRDefault="00A726CE" w:rsidP="00195281">
      <w:pPr>
        <w:spacing w:line="360" w:lineRule="auto"/>
        <w:rPr>
          <w:rFonts w:asciiTheme="majorHAnsi" w:hAnsiTheme="majorHAnsi"/>
          <w:sz w:val="28"/>
          <w:szCs w:val="28"/>
        </w:rPr>
      </w:pPr>
      <w:r w:rsidRPr="00520DF1">
        <w:rPr>
          <w:rFonts w:asciiTheme="majorHAnsi" w:hAnsiTheme="majorHAnsi"/>
          <w:sz w:val="28"/>
          <w:szCs w:val="28"/>
        </w:rPr>
        <w:t>To hilsninger ble frembragt</w:t>
      </w:r>
      <w:r w:rsidR="00BE539E" w:rsidRPr="00520DF1">
        <w:rPr>
          <w:rFonts w:asciiTheme="majorHAnsi" w:hAnsiTheme="majorHAnsi"/>
          <w:sz w:val="28"/>
          <w:szCs w:val="28"/>
        </w:rPr>
        <w:t>.</w:t>
      </w:r>
      <w:r w:rsidR="005472AD" w:rsidRPr="00520DF1">
        <w:rPr>
          <w:rFonts w:asciiTheme="majorHAnsi" w:hAnsiTheme="majorHAnsi"/>
          <w:sz w:val="28"/>
          <w:szCs w:val="28"/>
        </w:rPr>
        <w:t xml:space="preserve"> </w:t>
      </w:r>
    </w:p>
    <w:p w14:paraId="5AA915E2" w14:textId="77777777" w:rsidR="00EC39D7" w:rsidRPr="00520DF1" w:rsidRDefault="00EC39D7" w:rsidP="00195281">
      <w:pPr>
        <w:spacing w:line="360" w:lineRule="auto"/>
        <w:rPr>
          <w:rFonts w:asciiTheme="majorHAnsi" w:hAnsiTheme="majorHAnsi"/>
          <w:b/>
          <w:bCs/>
          <w:sz w:val="28"/>
          <w:szCs w:val="28"/>
        </w:rPr>
      </w:pPr>
    </w:p>
    <w:p w14:paraId="363831EB" w14:textId="3DB1C7A7" w:rsidR="00195281" w:rsidRPr="00520DF1" w:rsidRDefault="00195281" w:rsidP="00195281">
      <w:pPr>
        <w:spacing w:line="360" w:lineRule="auto"/>
        <w:rPr>
          <w:rFonts w:asciiTheme="majorHAnsi" w:hAnsiTheme="majorHAnsi"/>
          <w:b/>
          <w:bCs/>
          <w:sz w:val="28"/>
          <w:szCs w:val="28"/>
        </w:rPr>
      </w:pPr>
      <w:r w:rsidRPr="00520DF1">
        <w:rPr>
          <w:rFonts w:asciiTheme="majorHAnsi" w:hAnsiTheme="majorHAnsi"/>
          <w:b/>
          <w:bCs/>
          <w:sz w:val="28"/>
          <w:szCs w:val="28"/>
        </w:rPr>
        <w:t>Sak 4</w:t>
      </w:r>
      <w:r w:rsidR="0060196C" w:rsidRPr="00520DF1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520DF1">
        <w:rPr>
          <w:rFonts w:asciiTheme="majorHAnsi" w:hAnsiTheme="majorHAnsi"/>
          <w:b/>
          <w:bCs/>
          <w:sz w:val="28"/>
          <w:szCs w:val="28"/>
        </w:rPr>
        <w:t>Godkjenning av innkalling</w:t>
      </w:r>
    </w:p>
    <w:p w14:paraId="75799680" w14:textId="070FD2EB" w:rsidR="00632F1F" w:rsidRPr="00520DF1" w:rsidRDefault="00632F1F" w:rsidP="00195281">
      <w:pPr>
        <w:spacing w:line="360" w:lineRule="auto"/>
        <w:rPr>
          <w:rFonts w:asciiTheme="majorHAnsi" w:hAnsiTheme="majorHAnsi"/>
          <w:sz w:val="28"/>
          <w:szCs w:val="28"/>
        </w:rPr>
      </w:pPr>
      <w:r w:rsidRPr="00520DF1">
        <w:rPr>
          <w:rFonts w:asciiTheme="majorHAnsi" w:hAnsiTheme="majorHAnsi"/>
          <w:sz w:val="28"/>
          <w:szCs w:val="28"/>
        </w:rPr>
        <w:t>Den godkjennes</w:t>
      </w:r>
      <w:r w:rsidR="003C307B" w:rsidRPr="00520DF1">
        <w:rPr>
          <w:rFonts w:asciiTheme="majorHAnsi" w:hAnsiTheme="majorHAnsi"/>
          <w:sz w:val="28"/>
          <w:szCs w:val="28"/>
        </w:rPr>
        <w:t>, ingen kommentarer.</w:t>
      </w:r>
    </w:p>
    <w:p w14:paraId="4D4A18AE" w14:textId="77777777" w:rsidR="0084443B" w:rsidRPr="00520DF1" w:rsidRDefault="0084443B" w:rsidP="00195281">
      <w:pPr>
        <w:spacing w:line="360" w:lineRule="auto"/>
        <w:rPr>
          <w:rFonts w:asciiTheme="majorHAnsi" w:hAnsiTheme="majorHAnsi"/>
          <w:sz w:val="28"/>
          <w:szCs w:val="28"/>
        </w:rPr>
      </w:pPr>
    </w:p>
    <w:p w14:paraId="24DFD106" w14:textId="3D80EFFB" w:rsidR="00195281" w:rsidRPr="00520DF1" w:rsidRDefault="00195281" w:rsidP="00195281">
      <w:pPr>
        <w:spacing w:line="360" w:lineRule="auto"/>
        <w:rPr>
          <w:rFonts w:asciiTheme="majorHAnsi" w:hAnsiTheme="majorHAnsi"/>
          <w:b/>
          <w:bCs/>
          <w:sz w:val="28"/>
          <w:szCs w:val="28"/>
        </w:rPr>
      </w:pPr>
      <w:r w:rsidRPr="00520DF1">
        <w:rPr>
          <w:rFonts w:asciiTheme="majorHAnsi" w:hAnsiTheme="majorHAnsi"/>
          <w:b/>
          <w:bCs/>
          <w:sz w:val="28"/>
          <w:szCs w:val="28"/>
        </w:rPr>
        <w:t>Sak 5</w:t>
      </w:r>
      <w:r w:rsidR="0060196C" w:rsidRPr="00520DF1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520DF1">
        <w:rPr>
          <w:rFonts w:asciiTheme="majorHAnsi" w:hAnsiTheme="majorHAnsi"/>
          <w:b/>
          <w:bCs/>
          <w:sz w:val="28"/>
          <w:szCs w:val="28"/>
        </w:rPr>
        <w:t>Godkjenning av sakliste</w:t>
      </w:r>
    </w:p>
    <w:p w14:paraId="76F59D35" w14:textId="6DEE055D" w:rsidR="00021FB3" w:rsidRPr="00520DF1" w:rsidRDefault="00252769" w:rsidP="00195281">
      <w:pPr>
        <w:spacing w:line="360" w:lineRule="auto"/>
        <w:rPr>
          <w:rFonts w:asciiTheme="majorHAnsi" w:hAnsiTheme="majorHAnsi"/>
          <w:sz w:val="28"/>
          <w:szCs w:val="28"/>
        </w:rPr>
      </w:pPr>
      <w:r w:rsidRPr="00520DF1">
        <w:rPr>
          <w:rFonts w:asciiTheme="majorHAnsi" w:hAnsiTheme="majorHAnsi"/>
          <w:sz w:val="28"/>
          <w:szCs w:val="28"/>
        </w:rPr>
        <w:t>Ordet fritt, sak 11 går ut</w:t>
      </w:r>
      <w:r w:rsidR="007F2B99" w:rsidRPr="00520DF1">
        <w:rPr>
          <w:rFonts w:asciiTheme="majorHAnsi" w:hAnsiTheme="majorHAnsi"/>
          <w:sz w:val="28"/>
          <w:szCs w:val="28"/>
        </w:rPr>
        <w:t xml:space="preserve">. Kan ha dette etter selve møtet er avsluttet, ikke inne i </w:t>
      </w:r>
      <w:r w:rsidR="00CC2134" w:rsidRPr="00520DF1">
        <w:rPr>
          <w:rFonts w:asciiTheme="majorHAnsi" w:hAnsiTheme="majorHAnsi"/>
          <w:sz w:val="28"/>
          <w:szCs w:val="28"/>
        </w:rPr>
        <w:t>høst</w:t>
      </w:r>
      <w:r w:rsidR="007F2B99" w:rsidRPr="00520DF1">
        <w:rPr>
          <w:rFonts w:asciiTheme="majorHAnsi" w:hAnsiTheme="majorHAnsi"/>
          <w:sz w:val="28"/>
          <w:szCs w:val="28"/>
        </w:rPr>
        <w:t>møtet.</w:t>
      </w:r>
    </w:p>
    <w:p w14:paraId="2773323F" w14:textId="77777777" w:rsidR="007F2B99" w:rsidRPr="00520DF1" w:rsidRDefault="007F2B99" w:rsidP="00195281">
      <w:pPr>
        <w:spacing w:line="360" w:lineRule="auto"/>
        <w:rPr>
          <w:rFonts w:asciiTheme="majorHAnsi" w:hAnsiTheme="majorHAnsi"/>
          <w:sz w:val="28"/>
          <w:szCs w:val="28"/>
        </w:rPr>
      </w:pPr>
    </w:p>
    <w:p w14:paraId="3962A60D" w14:textId="457F3C91" w:rsidR="00195281" w:rsidRPr="00520DF1" w:rsidRDefault="00195281" w:rsidP="00195281">
      <w:pPr>
        <w:spacing w:line="360" w:lineRule="auto"/>
        <w:rPr>
          <w:rFonts w:asciiTheme="majorHAnsi" w:hAnsiTheme="majorHAnsi"/>
          <w:b/>
          <w:bCs/>
          <w:sz w:val="28"/>
          <w:szCs w:val="28"/>
        </w:rPr>
      </w:pPr>
      <w:r w:rsidRPr="00520DF1">
        <w:rPr>
          <w:rFonts w:asciiTheme="majorHAnsi" w:hAnsiTheme="majorHAnsi"/>
          <w:b/>
          <w:bCs/>
          <w:sz w:val="28"/>
          <w:szCs w:val="28"/>
        </w:rPr>
        <w:t>Sak 6</w:t>
      </w:r>
      <w:r w:rsidR="0060196C" w:rsidRPr="00520DF1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520DF1">
        <w:rPr>
          <w:rFonts w:asciiTheme="majorHAnsi" w:hAnsiTheme="majorHAnsi"/>
          <w:b/>
          <w:bCs/>
          <w:sz w:val="28"/>
          <w:szCs w:val="28"/>
        </w:rPr>
        <w:t>Godkjenning av forretningsorden</w:t>
      </w:r>
    </w:p>
    <w:p w14:paraId="69A08A83" w14:textId="2E908794" w:rsidR="00021FB3" w:rsidRPr="00520DF1" w:rsidRDefault="002478A6" w:rsidP="00195281">
      <w:pPr>
        <w:spacing w:line="360" w:lineRule="auto"/>
        <w:rPr>
          <w:rFonts w:asciiTheme="majorHAnsi" w:hAnsiTheme="majorHAnsi"/>
          <w:sz w:val="28"/>
          <w:szCs w:val="28"/>
        </w:rPr>
      </w:pPr>
      <w:r w:rsidRPr="00520DF1">
        <w:rPr>
          <w:rFonts w:asciiTheme="majorHAnsi" w:hAnsiTheme="majorHAnsi"/>
          <w:sz w:val="28"/>
          <w:szCs w:val="28"/>
        </w:rPr>
        <w:t>Opplesning av forretningsorden</w:t>
      </w:r>
      <w:r w:rsidR="007166D3" w:rsidRPr="00520DF1">
        <w:rPr>
          <w:rFonts w:asciiTheme="majorHAnsi" w:hAnsiTheme="majorHAnsi"/>
          <w:sz w:val="28"/>
          <w:szCs w:val="28"/>
        </w:rPr>
        <w:t xml:space="preserve"> av </w:t>
      </w:r>
      <w:r w:rsidR="001267C5" w:rsidRPr="00520DF1">
        <w:rPr>
          <w:rFonts w:asciiTheme="majorHAnsi" w:hAnsiTheme="majorHAnsi"/>
          <w:sz w:val="28"/>
          <w:szCs w:val="28"/>
        </w:rPr>
        <w:t>dir</w:t>
      </w:r>
      <w:r w:rsidR="004A32EC" w:rsidRPr="00520DF1">
        <w:rPr>
          <w:rFonts w:asciiTheme="majorHAnsi" w:hAnsiTheme="majorHAnsi"/>
          <w:sz w:val="28"/>
          <w:szCs w:val="28"/>
        </w:rPr>
        <w:t>igent.</w:t>
      </w:r>
      <w:r w:rsidR="007166D3" w:rsidRPr="00520DF1">
        <w:rPr>
          <w:rFonts w:asciiTheme="majorHAnsi" w:hAnsiTheme="majorHAnsi"/>
          <w:sz w:val="28"/>
          <w:szCs w:val="28"/>
        </w:rPr>
        <w:t xml:space="preserve"> Ingen kommentar ble gitt.</w:t>
      </w:r>
    </w:p>
    <w:p w14:paraId="18891685" w14:textId="5E41C975" w:rsidR="00195281" w:rsidRPr="00520DF1" w:rsidRDefault="00195281" w:rsidP="00195281">
      <w:pPr>
        <w:spacing w:line="360" w:lineRule="auto"/>
        <w:rPr>
          <w:rFonts w:asciiTheme="majorHAnsi" w:hAnsiTheme="majorHAnsi"/>
          <w:b/>
          <w:bCs/>
          <w:sz w:val="28"/>
          <w:szCs w:val="28"/>
        </w:rPr>
      </w:pPr>
      <w:r w:rsidRPr="00520DF1">
        <w:rPr>
          <w:rFonts w:asciiTheme="majorHAnsi" w:hAnsiTheme="majorHAnsi"/>
          <w:b/>
          <w:bCs/>
          <w:sz w:val="28"/>
          <w:szCs w:val="28"/>
        </w:rPr>
        <w:t>Sak 7</w:t>
      </w:r>
      <w:r w:rsidR="0060196C" w:rsidRPr="00520DF1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520DF1">
        <w:rPr>
          <w:rFonts w:asciiTheme="majorHAnsi" w:hAnsiTheme="majorHAnsi"/>
          <w:b/>
          <w:bCs/>
          <w:sz w:val="28"/>
          <w:szCs w:val="28"/>
        </w:rPr>
        <w:t>Konstituering</w:t>
      </w:r>
    </w:p>
    <w:p w14:paraId="5E319EF7" w14:textId="0294E68B" w:rsidR="00195281" w:rsidRPr="00520DF1" w:rsidRDefault="00195281" w:rsidP="002A0670">
      <w:pPr>
        <w:pStyle w:val="Listeavsnitt"/>
        <w:numPr>
          <w:ilvl w:val="0"/>
          <w:numId w:val="2"/>
        </w:numPr>
        <w:spacing w:line="360" w:lineRule="auto"/>
        <w:rPr>
          <w:rFonts w:asciiTheme="majorHAnsi" w:hAnsiTheme="majorHAnsi"/>
          <w:b/>
          <w:bCs/>
          <w:sz w:val="28"/>
          <w:szCs w:val="28"/>
        </w:rPr>
      </w:pPr>
      <w:r w:rsidRPr="00520DF1">
        <w:rPr>
          <w:rFonts w:asciiTheme="majorHAnsi" w:hAnsiTheme="majorHAnsi"/>
          <w:b/>
          <w:bCs/>
          <w:sz w:val="28"/>
          <w:szCs w:val="28"/>
        </w:rPr>
        <w:lastRenderedPageBreak/>
        <w:t>Dirigent</w:t>
      </w:r>
    </w:p>
    <w:p w14:paraId="175E122D" w14:textId="0C4108AE" w:rsidR="00112E99" w:rsidRPr="00520DF1" w:rsidRDefault="002478A6" w:rsidP="00112E99">
      <w:pPr>
        <w:pStyle w:val="Listeavsnitt"/>
        <w:spacing w:line="360" w:lineRule="auto"/>
        <w:ind w:left="1418"/>
        <w:rPr>
          <w:rFonts w:asciiTheme="majorHAnsi" w:hAnsiTheme="majorHAnsi"/>
          <w:sz w:val="28"/>
          <w:szCs w:val="28"/>
        </w:rPr>
      </w:pPr>
      <w:r w:rsidRPr="00520DF1">
        <w:rPr>
          <w:rFonts w:asciiTheme="majorHAnsi" w:hAnsiTheme="majorHAnsi"/>
          <w:sz w:val="28"/>
          <w:szCs w:val="28"/>
        </w:rPr>
        <w:t>Bernt Elde er foreslått</w:t>
      </w:r>
      <w:r w:rsidR="006177DA" w:rsidRPr="00520DF1">
        <w:rPr>
          <w:rFonts w:asciiTheme="majorHAnsi" w:hAnsiTheme="majorHAnsi"/>
          <w:sz w:val="28"/>
          <w:szCs w:val="28"/>
        </w:rPr>
        <w:t xml:space="preserve"> og valgt. </w:t>
      </w:r>
      <w:r w:rsidR="000A52AD" w:rsidRPr="00520DF1">
        <w:rPr>
          <w:rFonts w:asciiTheme="majorHAnsi" w:hAnsiTheme="majorHAnsi"/>
          <w:sz w:val="28"/>
          <w:szCs w:val="28"/>
        </w:rPr>
        <w:t>(</w:t>
      </w:r>
      <w:r w:rsidR="006177DA" w:rsidRPr="00520DF1">
        <w:rPr>
          <w:rFonts w:asciiTheme="majorHAnsi" w:hAnsiTheme="majorHAnsi"/>
          <w:sz w:val="28"/>
          <w:szCs w:val="28"/>
        </w:rPr>
        <w:t>Mobil tele</w:t>
      </w:r>
      <w:r w:rsidR="008C1C84" w:rsidRPr="00520DF1">
        <w:rPr>
          <w:rFonts w:asciiTheme="majorHAnsi" w:hAnsiTheme="majorHAnsi"/>
          <w:sz w:val="28"/>
          <w:szCs w:val="28"/>
        </w:rPr>
        <w:t>foner slå</w:t>
      </w:r>
      <w:r w:rsidR="002870F3" w:rsidRPr="00520DF1">
        <w:rPr>
          <w:rFonts w:asciiTheme="majorHAnsi" w:hAnsiTheme="majorHAnsi"/>
          <w:sz w:val="28"/>
          <w:szCs w:val="28"/>
        </w:rPr>
        <w:t>s</w:t>
      </w:r>
      <w:r w:rsidR="008C1C84" w:rsidRPr="00520DF1">
        <w:rPr>
          <w:rFonts w:asciiTheme="majorHAnsi" w:hAnsiTheme="majorHAnsi"/>
          <w:sz w:val="28"/>
          <w:szCs w:val="28"/>
        </w:rPr>
        <w:t xml:space="preserve"> av</w:t>
      </w:r>
      <w:r w:rsidR="00DF2827" w:rsidRPr="00520DF1">
        <w:rPr>
          <w:rFonts w:asciiTheme="majorHAnsi" w:hAnsiTheme="majorHAnsi"/>
          <w:sz w:val="28"/>
          <w:szCs w:val="28"/>
        </w:rPr>
        <w:t>,</w:t>
      </w:r>
      <w:r w:rsidR="008C1C84" w:rsidRPr="00520DF1">
        <w:rPr>
          <w:rFonts w:asciiTheme="majorHAnsi" w:hAnsiTheme="majorHAnsi"/>
          <w:sz w:val="28"/>
          <w:szCs w:val="28"/>
        </w:rPr>
        <w:t xml:space="preserve"> samt GDPR </w:t>
      </w:r>
      <w:r w:rsidR="002870F3" w:rsidRPr="00520DF1">
        <w:rPr>
          <w:rFonts w:asciiTheme="majorHAnsi" w:hAnsiTheme="majorHAnsi"/>
          <w:sz w:val="28"/>
          <w:szCs w:val="28"/>
        </w:rPr>
        <w:t>innebærer</w:t>
      </w:r>
      <w:r w:rsidR="008C1C84" w:rsidRPr="00520DF1">
        <w:rPr>
          <w:rFonts w:asciiTheme="majorHAnsi" w:hAnsiTheme="majorHAnsi"/>
          <w:sz w:val="28"/>
          <w:szCs w:val="28"/>
        </w:rPr>
        <w:t xml:space="preserve"> fotoforbud</w:t>
      </w:r>
      <w:r w:rsidR="007E0D74" w:rsidRPr="00520DF1">
        <w:rPr>
          <w:rFonts w:asciiTheme="majorHAnsi" w:hAnsiTheme="majorHAnsi"/>
          <w:sz w:val="28"/>
          <w:szCs w:val="28"/>
        </w:rPr>
        <w:t xml:space="preserve"> under forhandlingene.</w:t>
      </w:r>
      <w:r w:rsidR="000A52AD" w:rsidRPr="00520DF1">
        <w:rPr>
          <w:rFonts w:asciiTheme="majorHAnsi" w:hAnsiTheme="majorHAnsi"/>
          <w:sz w:val="28"/>
          <w:szCs w:val="28"/>
        </w:rPr>
        <w:t>)</w:t>
      </w:r>
    </w:p>
    <w:p w14:paraId="4C7A156D" w14:textId="77777777" w:rsidR="002A0670" w:rsidRPr="00520DF1" w:rsidRDefault="002A0670" w:rsidP="002A0670">
      <w:pPr>
        <w:pStyle w:val="Listeavsnitt"/>
        <w:spacing w:line="360" w:lineRule="auto"/>
        <w:ind w:left="1418"/>
        <w:rPr>
          <w:rFonts w:asciiTheme="majorHAnsi" w:hAnsiTheme="majorHAnsi"/>
          <w:sz w:val="28"/>
          <w:szCs w:val="28"/>
        </w:rPr>
      </w:pPr>
    </w:p>
    <w:p w14:paraId="30AC61D7" w14:textId="22CEFEB4" w:rsidR="00195281" w:rsidRPr="00520DF1" w:rsidRDefault="00195281" w:rsidP="002A0670">
      <w:pPr>
        <w:pStyle w:val="Listeavsnitt"/>
        <w:numPr>
          <w:ilvl w:val="0"/>
          <w:numId w:val="2"/>
        </w:numPr>
        <w:spacing w:line="360" w:lineRule="auto"/>
        <w:rPr>
          <w:rFonts w:asciiTheme="majorHAnsi" w:hAnsiTheme="majorHAnsi"/>
          <w:b/>
          <w:bCs/>
          <w:sz w:val="28"/>
          <w:szCs w:val="28"/>
        </w:rPr>
      </w:pPr>
      <w:r w:rsidRPr="00520DF1">
        <w:rPr>
          <w:rFonts w:asciiTheme="majorHAnsi" w:hAnsiTheme="majorHAnsi"/>
          <w:b/>
          <w:bCs/>
          <w:sz w:val="28"/>
          <w:szCs w:val="28"/>
        </w:rPr>
        <w:t>Referent</w:t>
      </w:r>
    </w:p>
    <w:p w14:paraId="2A2D40DB" w14:textId="7F6CED10" w:rsidR="00112E99" w:rsidRPr="00520DF1" w:rsidRDefault="00BE539E" w:rsidP="00BE539E">
      <w:pPr>
        <w:pStyle w:val="Listeavsnitt"/>
        <w:ind w:left="1418"/>
        <w:rPr>
          <w:rFonts w:asciiTheme="majorHAnsi" w:hAnsiTheme="majorHAnsi"/>
          <w:sz w:val="28"/>
          <w:szCs w:val="28"/>
        </w:rPr>
      </w:pPr>
      <w:r w:rsidRPr="00520DF1">
        <w:rPr>
          <w:rFonts w:asciiTheme="majorHAnsi" w:hAnsiTheme="majorHAnsi"/>
          <w:sz w:val="28"/>
          <w:szCs w:val="28"/>
        </w:rPr>
        <w:t xml:space="preserve">Sekretær </w:t>
      </w:r>
      <w:r w:rsidR="001C21E4" w:rsidRPr="00520DF1">
        <w:rPr>
          <w:rFonts w:asciiTheme="majorHAnsi" w:hAnsiTheme="majorHAnsi"/>
          <w:sz w:val="28"/>
          <w:szCs w:val="28"/>
        </w:rPr>
        <w:t>Liv Gauksheim ble valgt som refe</w:t>
      </w:r>
      <w:r w:rsidR="00620F4D" w:rsidRPr="00520DF1">
        <w:rPr>
          <w:rFonts w:asciiTheme="majorHAnsi" w:hAnsiTheme="majorHAnsi"/>
          <w:sz w:val="28"/>
          <w:szCs w:val="28"/>
        </w:rPr>
        <w:t>rent.</w:t>
      </w:r>
    </w:p>
    <w:p w14:paraId="4F12E459" w14:textId="77777777" w:rsidR="002A0670" w:rsidRPr="00520DF1" w:rsidRDefault="002A0670" w:rsidP="002A0670">
      <w:pPr>
        <w:pStyle w:val="Listeavsnitt"/>
        <w:spacing w:line="360" w:lineRule="auto"/>
        <w:ind w:left="1418"/>
        <w:rPr>
          <w:rFonts w:asciiTheme="majorHAnsi" w:hAnsiTheme="majorHAnsi"/>
          <w:sz w:val="28"/>
          <w:szCs w:val="28"/>
        </w:rPr>
      </w:pPr>
    </w:p>
    <w:p w14:paraId="60325576" w14:textId="38BB0B94" w:rsidR="00195281" w:rsidRPr="00520DF1" w:rsidRDefault="00195281" w:rsidP="002A0670">
      <w:pPr>
        <w:pStyle w:val="Listeavsnitt"/>
        <w:numPr>
          <w:ilvl w:val="0"/>
          <w:numId w:val="2"/>
        </w:numPr>
        <w:spacing w:line="360" w:lineRule="auto"/>
        <w:rPr>
          <w:rFonts w:asciiTheme="majorHAnsi" w:hAnsiTheme="majorHAnsi"/>
          <w:b/>
          <w:bCs/>
          <w:sz w:val="28"/>
          <w:szCs w:val="28"/>
        </w:rPr>
      </w:pPr>
      <w:r w:rsidRPr="00520DF1">
        <w:rPr>
          <w:rFonts w:asciiTheme="majorHAnsi" w:hAnsiTheme="majorHAnsi"/>
          <w:b/>
          <w:bCs/>
          <w:sz w:val="28"/>
          <w:szCs w:val="28"/>
        </w:rPr>
        <w:t>Tellenemnd</w:t>
      </w:r>
    </w:p>
    <w:p w14:paraId="38C52224" w14:textId="02E00F91" w:rsidR="002A0670" w:rsidRPr="00520DF1" w:rsidRDefault="00735C54" w:rsidP="00112E99">
      <w:pPr>
        <w:pStyle w:val="Listeavsnitt"/>
        <w:spacing w:line="360" w:lineRule="auto"/>
        <w:ind w:left="1418"/>
        <w:rPr>
          <w:rFonts w:asciiTheme="majorHAnsi" w:hAnsiTheme="majorHAnsi"/>
          <w:sz w:val="28"/>
          <w:szCs w:val="28"/>
        </w:rPr>
      </w:pPr>
      <w:r w:rsidRPr="00520DF1">
        <w:rPr>
          <w:rFonts w:asciiTheme="majorHAnsi" w:hAnsiTheme="majorHAnsi"/>
          <w:sz w:val="28"/>
          <w:szCs w:val="28"/>
        </w:rPr>
        <w:t>Dirigent foreslår at dette velges ved behov.</w:t>
      </w:r>
    </w:p>
    <w:p w14:paraId="077BF036" w14:textId="77777777" w:rsidR="002A0670" w:rsidRPr="00520DF1" w:rsidRDefault="002A0670" w:rsidP="002A0670">
      <w:pPr>
        <w:pStyle w:val="Listeavsnitt"/>
        <w:spacing w:line="360" w:lineRule="auto"/>
        <w:ind w:left="1418"/>
        <w:rPr>
          <w:rFonts w:asciiTheme="majorHAnsi" w:hAnsiTheme="majorHAnsi"/>
          <w:b/>
          <w:bCs/>
          <w:sz w:val="28"/>
          <w:szCs w:val="28"/>
        </w:rPr>
      </w:pPr>
    </w:p>
    <w:p w14:paraId="06058057" w14:textId="053F8700" w:rsidR="00195281" w:rsidRPr="00520DF1" w:rsidRDefault="00195281" w:rsidP="002A0670">
      <w:pPr>
        <w:pStyle w:val="Listeavsnitt"/>
        <w:numPr>
          <w:ilvl w:val="0"/>
          <w:numId w:val="2"/>
        </w:numPr>
        <w:spacing w:line="360" w:lineRule="auto"/>
        <w:rPr>
          <w:rFonts w:asciiTheme="majorHAnsi" w:hAnsiTheme="majorHAnsi"/>
          <w:b/>
          <w:bCs/>
          <w:sz w:val="28"/>
          <w:szCs w:val="28"/>
        </w:rPr>
      </w:pPr>
      <w:r w:rsidRPr="00520DF1">
        <w:rPr>
          <w:rFonts w:asciiTheme="majorHAnsi" w:hAnsiTheme="majorHAnsi"/>
          <w:b/>
          <w:bCs/>
          <w:sz w:val="28"/>
          <w:szCs w:val="28"/>
        </w:rPr>
        <w:t>Møteassistenter</w:t>
      </w:r>
    </w:p>
    <w:p w14:paraId="21BE703B" w14:textId="04252EA4" w:rsidR="002A0670" w:rsidRPr="00520DF1" w:rsidRDefault="000D5B14" w:rsidP="00566206">
      <w:pPr>
        <w:pStyle w:val="Listeavsnitt"/>
        <w:ind w:left="1416"/>
        <w:rPr>
          <w:rFonts w:asciiTheme="majorHAnsi" w:hAnsiTheme="majorHAnsi"/>
          <w:sz w:val="28"/>
          <w:szCs w:val="28"/>
        </w:rPr>
      </w:pPr>
      <w:r w:rsidRPr="00520DF1">
        <w:rPr>
          <w:rFonts w:asciiTheme="majorHAnsi" w:hAnsiTheme="majorHAnsi"/>
          <w:sz w:val="28"/>
          <w:szCs w:val="28"/>
        </w:rPr>
        <w:t>Alf Morten J</w:t>
      </w:r>
      <w:r w:rsidR="00F8758E" w:rsidRPr="00520DF1">
        <w:rPr>
          <w:rFonts w:asciiTheme="majorHAnsi" w:hAnsiTheme="majorHAnsi"/>
          <w:sz w:val="28"/>
          <w:szCs w:val="28"/>
        </w:rPr>
        <w:t>ohansen</w:t>
      </w:r>
      <w:r w:rsidR="007E0D74" w:rsidRPr="00520DF1">
        <w:rPr>
          <w:rFonts w:asciiTheme="majorHAnsi" w:hAnsiTheme="majorHAnsi"/>
          <w:sz w:val="28"/>
          <w:szCs w:val="28"/>
        </w:rPr>
        <w:t xml:space="preserve"> mikrofon assistent</w:t>
      </w:r>
      <w:r w:rsidR="00925233" w:rsidRPr="00520DF1">
        <w:rPr>
          <w:rFonts w:asciiTheme="majorHAnsi" w:hAnsiTheme="majorHAnsi"/>
          <w:sz w:val="28"/>
          <w:szCs w:val="28"/>
        </w:rPr>
        <w:t xml:space="preserve"> og</w:t>
      </w:r>
      <w:r w:rsidR="007E0D74" w:rsidRPr="00520DF1">
        <w:rPr>
          <w:rFonts w:asciiTheme="majorHAnsi" w:hAnsiTheme="majorHAnsi"/>
          <w:sz w:val="28"/>
          <w:szCs w:val="28"/>
        </w:rPr>
        <w:t xml:space="preserve"> Jane</w:t>
      </w:r>
      <w:r w:rsidR="00631345" w:rsidRPr="00520DF1">
        <w:rPr>
          <w:rFonts w:asciiTheme="majorHAnsi" w:hAnsiTheme="majorHAnsi"/>
          <w:sz w:val="28"/>
          <w:szCs w:val="28"/>
        </w:rPr>
        <w:t xml:space="preserve"> </w:t>
      </w:r>
      <w:r w:rsidR="00BA25C0" w:rsidRPr="00520DF1">
        <w:rPr>
          <w:rFonts w:asciiTheme="majorHAnsi" w:hAnsiTheme="majorHAnsi"/>
          <w:sz w:val="28"/>
          <w:szCs w:val="28"/>
        </w:rPr>
        <w:t>Nes</w:t>
      </w:r>
      <w:r w:rsidR="00735C54" w:rsidRPr="00520DF1">
        <w:rPr>
          <w:rFonts w:asciiTheme="majorHAnsi" w:hAnsiTheme="majorHAnsi"/>
          <w:sz w:val="28"/>
          <w:szCs w:val="28"/>
        </w:rPr>
        <w:t>s</w:t>
      </w:r>
      <w:r w:rsidR="00585315" w:rsidRPr="00520DF1">
        <w:rPr>
          <w:rFonts w:asciiTheme="majorHAnsi" w:hAnsiTheme="majorHAnsi"/>
          <w:sz w:val="28"/>
          <w:szCs w:val="28"/>
        </w:rPr>
        <w:t xml:space="preserve"> i møtelokalet</w:t>
      </w:r>
      <w:r w:rsidR="0026496F" w:rsidRPr="00520DF1">
        <w:rPr>
          <w:rFonts w:asciiTheme="majorHAnsi" w:hAnsiTheme="majorHAnsi"/>
          <w:sz w:val="28"/>
          <w:szCs w:val="28"/>
        </w:rPr>
        <w:t>.</w:t>
      </w:r>
      <w:r w:rsidR="00925233" w:rsidRPr="00520DF1">
        <w:rPr>
          <w:rFonts w:asciiTheme="majorHAnsi" w:hAnsiTheme="majorHAnsi"/>
          <w:sz w:val="28"/>
          <w:szCs w:val="28"/>
        </w:rPr>
        <w:t xml:space="preserve"> </w:t>
      </w:r>
    </w:p>
    <w:p w14:paraId="0A0BE43C" w14:textId="77777777" w:rsidR="002A0670" w:rsidRPr="00520DF1" w:rsidRDefault="002A0670" w:rsidP="002A0670">
      <w:pPr>
        <w:pStyle w:val="Listeavsnitt"/>
        <w:spacing w:line="360" w:lineRule="auto"/>
        <w:ind w:left="1418"/>
        <w:rPr>
          <w:rFonts w:asciiTheme="majorHAnsi" w:hAnsiTheme="majorHAnsi"/>
          <w:b/>
          <w:bCs/>
          <w:sz w:val="28"/>
          <w:szCs w:val="28"/>
        </w:rPr>
      </w:pPr>
    </w:p>
    <w:p w14:paraId="1C192F5F" w14:textId="3D95BBD9" w:rsidR="00195281" w:rsidRPr="00520DF1" w:rsidRDefault="00195281" w:rsidP="00DC119D">
      <w:pPr>
        <w:pStyle w:val="Listeavsnitt"/>
        <w:numPr>
          <w:ilvl w:val="0"/>
          <w:numId w:val="2"/>
        </w:numPr>
        <w:spacing w:line="360" w:lineRule="auto"/>
        <w:rPr>
          <w:rFonts w:asciiTheme="majorHAnsi" w:hAnsiTheme="majorHAnsi"/>
          <w:b/>
          <w:bCs/>
          <w:sz w:val="28"/>
          <w:szCs w:val="28"/>
        </w:rPr>
      </w:pPr>
      <w:r w:rsidRPr="00520DF1">
        <w:rPr>
          <w:rFonts w:asciiTheme="majorHAnsi" w:hAnsiTheme="majorHAnsi"/>
          <w:b/>
          <w:bCs/>
          <w:sz w:val="28"/>
          <w:szCs w:val="28"/>
        </w:rPr>
        <w:t>Protokollunderskrivere</w:t>
      </w:r>
    </w:p>
    <w:p w14:paraId="648A3447" w14:textId="59F44C00" w:rsidR="00566206" w:rsidRPr="00520DF1" w:rsidRDefault="006B23FA" w:rsidP="00566206">
      <w:pPr>
        <w:pStyle w:val="Listeavsnitt"/>
        <w:spacing w:line="360" w:lineRule="auto"/>
        <w:ind w:left="1418"/>
        <w:rPr>
          <w:rFonts w:asciiTheme="majorHAnsi" w:hAnsiTheme="majorHAnsi"/>
          <w:sz w:val="28"/>
          <w:szCs w:val="28"/>
        </w:rPr>
      </w:pPr>
      <w:r w:rsidRPr="00520DF1">
        <w:rPr>
          <w:rFonts w:asciiTheme="majorHAnsi" w:hAnsiTheme="majorHAnsi"/>
          <w:sz w:val="28"/>
          <w:szCs w:val="28"/>
        </w:rPr>
        <w:t>Solfrid Egge</w:t>
      </w:r>
      <w:r w:rsidR="001267C5" w:rsidRPr="00520DF1">
        <w:rPr>
          <w:rFonts w:asciiTheme="majorHAnsi" w:hAnsiTheme="majorHAnsi"/>
          <w:sz w:val="28"/>
          <w:szCs w:val="28"/>
        </w:rPr>
        <w:t>n</w:t>
      </w:r>
      <w:r w:rsidR="007D5DAA" w:rsidRPr="00520DF1">
        <w:rPr>
          <w:rFonts w:asciiTheme="majorHAnsi" w:hAnsiTheme="majorHAnsi"/>
          <w:sz w:val="28"/>
          <w:szCs w:val="28"/>
        </w:rPr>
        <w:t xml:space="preserve"> og Eline Ø</w:t>
      </w:r>
      <w:r w:rsidR="00E31997" w:rsidRPr="00520DF1">
        <w:rPr>
          <w:rFonts w:asciiTheme="majorHAnsi" w:hAnsiTheme="majorHAnsi"/>
          <w:sz w:val="28"/>
          <w:szCs w:val="28"/>
        </w:rPr>
        <w:t>y</w:t>
      </w:r>
      <w:r w:rsidR="007D5DAA" w:rsidRPr="00520DF1">
        <w:rPr>
          <w:rFonts w:asciiTheme="majorHAnsi" w:hAnsiTheme="majorHAnsi"/>
          <w:sz w:val="28"/>
          <w:szCs w:val="28"/>
        </w:rPr>
        <w:t>dvin</w:t>
      </w:r>
    </w:p>
    <w:p w14:paraId="50C8ACB0" w14:textId="77777777" w:rsidR="00DC119D" w:rsidRPr="00520DF1" w:rsidRDefault="00DC119D" w:rsidP="00DC119D">
      <w:pPr>
        <w:pStyle w:val="Listeavsnitt"/>
        <w:spacing w:line="360" w:lineRule="auto"/>
        <w:ind w:left="1418"/>
        <w:rPr>
          <w:rFonts w:asciiTheme="majorHAnsi" w:hAnsiTheme="majorHAnsi"/>
          <w:sz w:val="28"/>
          <w:szCs w:val="28"/>
        </w:rPr>
      </w:pPr>
    </w:p>
    <w:p w14:paraId="0D3B17F9" w14:textId="77777777" w:rsidR="00195281" w:rsidRPr="00520DF1" w:rsidRDefault="00195281" w:rsidP="00566206">
      <w:pPr>
        <w:spacing w:line="360" w:lineRule="auto"/>
        <w:ind w:left="1416"/>
        <w:rPr>
          <w:rFonts w:asciiTheme="majorHAnsi" w:hAnsiTheme="majorHAnsi"/>
          <w:sz w:val="28"/>
          <w:szCs w:val="28"/>
        </w:rPr>
      </w:pPr>
    </w:p>
    <w:p w14:paraId="2F13515F" w14:textId="1CDA7CDA" w:rsidR="00195281" w:rsidRPr="00520DF1" w:rsidRDefault="00195281" w:rsidP="00195281">
      <w:pPr>
        <w:spacing w:line="360" w:lineRule="auto"/>
        <w:rPr>
          <w:rFonts w:asciiTheme="majorHAnsi" w:hAnsiTheme="majorHAnsi"/>
          <w:b/>
          <w:bCs/>
          <w:sz w:val="28"/>
          <w:szCs w:val="28"/>
        </w:rPr>
      </w:pPr>
      <w:r w:rsidRPr="00520DF1">
        <w:rPr>
          <w:rFonts w:asciiTheme="majorHAnsi" w:hAnsiTheme="majorHAnsi"/>
          <w:b/>
          <w:bCs/>
          <w:sz w:val="28"/>
          <w:szCs w:val="28"/>
        </w:rPr>
        <w:t>Sak 8 Protokoller fra styremøter og styrets arbeid siden årsmøtet</w:t>
      </w:r>
    </w:p>
    <w:p w14:paraId="26A2459E" w14:textId="771AC6CB" w:rsidR="00DC119D" w:rsidRPr="00520DF1" w:rsidRDefault="00B41397" w:rsidP="00195281">
      <w:pPr>
        <w:spacing w:line="360" w:lineRule="auto"/>
        <w:rPr>
          <w:rFonts w:asciiTheme="majorHAnsi" w:hAnsiTheme="majorHAnsi"/>
          <w:sz w:val="28"/>
          <w:szCs w:val="28"/>
        </w:rPr>
      </w:pPr>
      <w:r w:rsidRPr="00520DF1">
        <w:rPr>
          <w:rFonts w:asciiTheme="majorHAnsi" w:hAnsiTheme="majorHAnsi"/>
          <w:sz w:val="28"/>
          <w:szCs w:val="28"/>
        </w:rPr>
        <w:t xml:space="preserve">Protokoll 5 </w:t>
      </w:r>
      <w:r w:rsidR="0080575B" w:rsidRPr="00520DF1">
        <w:rPr>
          <w:rFonts w:asciiTheme="majorHAnsi" w:hAnsiTheme="majorHAnsi"/>
          <w:sz w:val="28"/>
          <w:szCs w:val="28"/>
        </w:rPr>
        <w:t xml:space="preserve">til og med </w:t>
      </w:r>
      <w:r w:rsidR="009376DA" w:rsidRPr="00520DF1">
        <w:rPr>
          <w:rFonts w:asciiTheme="majorHAnsi" w:hAnsiTheme="majorHAnsi"/>
          <w:sz w:val="28"/>
          <w:szCs w:val="28"/>
        </w:rPr>
        <w:t>1</w:t>
      </w:r>
      <w:r w:rsidR="00714C64" w:rsidRPr="00520DF1">
        <w:rPr>
          <w:rFonts w:asciiTheme="majorHAnsi" w:hAnsiTheme="majorHAnsi"/>
          <w:sz w:val="28"/>
          <w:szCs w:val="28"/>
        </w:rPr>
        <w:t>2</w:t>
      </w:r>
      <w:r w:rsidR="009376DA" w:rsidRPr="00520DF1">
        <w:rPr>
          <w:rFonts w:asciiTheme="majorHAnsi" w:hAnsiTheme="majorHAnsi"/>
          <w:sz w:val="28"/>
          <w:szCs w:val="28"/>
        </w:rPr>
        <w:t xml:space="preserve">: </w:t>
      </w:r>
      <w:r w:rsidR="002A4881" w:rsidRPr="00520DF1">
        <w:rPr>
          <w:rFonts w:asciiTheme="majorHAnsi" w:hAnsiTheme="majorHAnsi"/>
          <w:sz w:val="28"/>
          <w:szCs w:val="28"/>
        </w:rPr>
        <w:t>Dette ble lest opp av daglig leder</w:t>
      </w:r>
      <w:r w:rsidR="0080575B" w:rsidRPr="00520DF1">
        <w:rPr>
          <w:rFonts w:asciiTheme="majorHAnsi" w:hAnsiTheme="majorHAnsi"/>
          <w:sz w:val="28"/>
          <w:szCs w:val="28"/>
        </w:rPr>
        <w:t xml:space="preserve"> i sin helhet. Det vises til sakspapirer</w:t>
      </w:r>
      <w:r w:rsidR="004B1ECF" w:rsidRPr="00520DF1">
        <w:rPr>
          <w:rFonts w:asciiTheme="majorHAnsi" w:hAnsiTheme="majorHAnsi"/>
          <w:sz w:val="28"/>
          <w:szCs w:val="28"/>
        </w:rPr>
        <w:t>,</w:t>
      </w:r>
      <w:r w:rsidR="00507311" w:rsidRPr="00520DF1">
        <w:rPr>
          <w:rFonts w:asciiTheme="majorHAnsi" w:hAnsiTheme="majorHAnsi"/>
          <w:sz w:val="28"/>
          <w:szCs w:val="28"/>
        </w:rPr>
        <w:t xml:space="preserve"> </w:t>
      </w:r>
      <w:r w:rsidR="004B1ECF" w:rsidRPr="00520DF1">
        <w:rPr>
          <w:rFonts w:asciiTheme="majorHAnsi" w:hAnsiTheme="majorHAnsi"/>
          <w:sz w:val="28"/>
          <w:szCs w:val="28"/>
        </w:rPr>
        <w:t>protokollene.</w:t>
      </w:r>
      <w:r w:rsidR="00BB22D2" w:rsidRPr="00520DF1">
        <w:rPr>
          <w:rFonts w:asciiTheme="majorHAnsi" w:hAnsiTheme="majorHAnsi"/>
          <w:sz w:val="28"/>
          <w:szCs w:val="28"/>
        </w:rPr>
        <w:t xml:space="preserve"> Nummer ble opplest på </w:t>
      </w:r>
      <w:r w:rsidR="00754CEE" w:rsidRPr="00520DF1">
        <w:rPr>
          <w:rFonts w:asciiTheme="majorHAnsi" w:hAnsiTheme="majorHAnsi"/>
          <w:sz w:val="28"/>
          <w:szCs w:val="28"/>
        </w:rPr>
        <w:t>disse styremøtene og innholdet.</w:t>
      </w:r>
    </w:p>
    <w:p w14:paraId="6AA87814" w14:textId="13E3C947" w:rsidR="00714C64" w:rsidRPr="00520DF1" w:rsidRDefault="0073343B" w:rsidP="00195281">
      <w:pPr>
        <w:spacing w:line="360" w:lineRule="auto"/>
        <w:rPr>
          <w:rFonts w:asciiTheme="majorHAnsi" w:hAnsiTheme="majorHAnsi"/>
          <w:sz w:val="28"/>
          <w:szCs w:val="28"/>
        </w:rPr>
      </w:pPr>
      <w:r w:rsidRPr="00520DF1">
        <w:rPr>
          <w:rFonts w:asciiTheme="majorHAnsi" w:hAnsiTheme="majorHAnsi"/>
          <w:sz w:val="28"/>
          <w:szCs w:val="28"/>
        </w:rPr>
        <w:t>Ett medlem</w:t>
      </w:r>
      <w:r w:rsidR="001A7402" w:rsidRPr="00520DF1">
        <w:rPr>
          <w:rFonts w:asciiTheme="majorHAnsi" w:hAnsiTheme="majorHAnsi"/>
          <w:sz w:val="28"/>
          <w:szCs w:val="28"/>
        </w:rPr>
        <w:t xml:space="preserve"> etterspør informasjon om tur til York og velodrom prosjekt</w:t>
      </w:r>
      <w:r w:rsidR="00BD0946" w:rsidRPr="00520DF1">
        <w:rPr>
          <w:rFonts w:asciiTheme="majorHAnsi" w:hAnsiTheme="majorHAnsi"/>
          <w:sz w:val="28"/>
          <w:szCs w:val="28"/>
        </w:rPr>
        <w:t xml:space="preserve">. Det mangler en protokoll opplesning. </w:t>
      </w:r>
      <w:r w:rsidR="00EC39D7" w:rsidRPr="00520DF1">
        <w:rPr>
          <w:rFonts w:asciiTheme="majorHAnsi" w:hAnsiTheme="majorHAnsi"/>
          <w:sz w:val="28"/>
          <w:szCs w:val="28"/>
        </w:rPr>
        <w:t xml:space="preserve">Styreleder </w:t>
      </w:r>
      <w:r w:rsidR="00BD0946" w:rsidRPr="00520DF1">
        <w:rPr>
          <w:rFonts w:asciiTheme="majorHAnsi" w:hAnsiTheme="majorHAnsi"/>
          <w:sz w:val="28"/>
          <w:szCs w:val="28"/>
        </w:rPr>
        <w:t>informerer om at inform</w:t>
      </w:r>
      <w:r w:rsidR="009F4CFC" w:rsidRPr="00520DF1">
        <w:rPr>
          <w:rFonts w:asciiTheme="majorHAnsi" w:hAnsiTheme="majorHAnsi"/>
          <w:sz w:val="28"/>
          <w:szCs w:val="28"/>
        </w:rPr>
        <w:t>asjon vil komme om ett par uker</w:t>
      </w:r>
      <w:r w:rsidR="0065120D" w:rsidRPr="00520DF1">
        <w:rPr>
          <w:rFonts w:asciiTheme="majorHAnsi" w:hAnsiTheme="majorHAnsi"/>
          <w:sz w:val="28"/>
          <w:szCs w:val="28"/>
        </w:rPr>
        <w:t xml:space="preserve"> med hensyn til York turen</w:t>
      </w:r>
      <w:r w:rsidR="009F4CFC" w:rsidRPr="00520DF1">
        <w:rPr>
          <w:rFonts w:asciiTheme="majorHAnsi" w:hAnsiTheme="majorHAnsi"/>
          <w:sz w:val="28"/>
          <w:szCs w:val="28"/>
        </w:rPr>
        <w:t xml:space="preserve">. </w:t>
      </w:r>
      <w:r w:rsidR="00E31997" w:rsidRPr="00520DF1">
        <w:rPr>
          <w:rFonts w:asciiTheme="majorHAnsi" w:hAnsiTheme="majorHAnsi"/>
          <w:sz w:val="28"/>
          <w:szCs w:val="28"/>
        </w:rPr>
        <w:t>Ett annet medlem</w:t>
      </w:r>
      <w:r w:rsidR="009F4CFC" w:rsidRPr="00520DF1">
        <w:rPr>
          <w:rFonts w:asciiTheme="majorHAnsi" w:hAnsiTheme="majorHAnsi"/>
          <w:sz w:val="28"/>
          <w:szCs w:val="28"/>
        </w:rPr>
        <w:t xml:space="preserve"> svarer med hensyn på velodrom; Vår energi, Sola. 3 tandem</w:t>
      </w:r>
      <w:r w:rsidR="001B1E4D" w:rsidRPr="00520DF1">
        <w:rPr>
          <w:rFonts w:asciiTheme="majorHAnsi" w:hAnsiTheme="majorHAnsi"/>
          <w:sz w:val="28"/>
          <w:szCs w:val="28"/>
        </w:rPr>
        <w:t>sykler</w:t>
      </w:r>
      <w:r w:rsidR="009F4CFC" w:rsidRPr="00520DF1">
        <w:rPr>
          <w:rFonts w:asciiTheme="majorHAnsi" w:hAnsiTheme="majorHAnsi"/>
          <w:sz w:val="28"/>
          <w:szCs w:val="28"/>
        </w:rPr>
        <w:t xml:space="preserve"> </w:t>
      </w:r>
      <w:r w:rsidR="007C6C44" w:rsidRPr="00520DF1">
        <w:rPr>
          <w:rFonts w:asciiTheme="majorHAnsi" w:hAnsiTheme="majorHAnsi"/>
          <w:sz w:val="28"/>
          <w:szCs w:val="28"/>
        </w:rPr>
        <w:t xml:space="preserve">16-18 hver søndag. DAM prosjektet. </w:t>
      </w:r>
      <w:r w:rsidR="007C6C44" w:rsidRPr="00520DF1">
        <w:rPr>
          <w:rFonts w:asciiTheme="majorHAnsi" w:hAnsiTheme="majorHAnsi"/>
          <w:sz w:val="28"/>
          <w:szCs w:val="28"/>
        </w:rPr>
        <w:lastRenderedPageBreak/>
        <w:t>5,6</w:t>
      </w:r>
      <w:r w:rsidR="00373458" w:rsidRPr="00520DF1">
        <w:rPr>
          <w:rFonts w:asciiTheme="majorHAnsi" w:hAnsiTheme="majorHAnsi"/>
          <w:sz w:val="28"/>
          <w:szCs w:val="28"/>
        </w:rPr>
        <w:t>,</w:t>
      </w:r>
      <w:r w:rsidR="007C6C44" w:rsidRPr="00520DF1">
        <w:rPr>
          <w:rFonts w:asciiTheme="majorHAnsi" w:hAnsiTheme="majorHAnsi"/>
          <w:sz w:val="28"/>
          <w:szCs w:val="28"/>
        </w:rPr>
        <w:t>7 stykker deltar</w:t>
      </w:r>
      <w:r w:rsidR="00373458" w:rsidRPr="00520DF1">
        <w:rPr>
          <w:rFonts w:asciiTheme="majorHAnsi" w:hAnsiTheme="majorHAnsi"/>
          <w:sz w:val="28"/>
          <w:szCs w:val="28"/>
        </w:rPr>
        <w:t xml:space="preserve"> og profesjonelle piloter. </w:t>
      </w:r>
      <w:r w:rsidR="00887D4B" w:rsidRPr="00520DF1">
        <w:rPr>
          <w:rFonts w:asciiTheme="majorHAnsi" w:hAnsiTheme="majorHAnsi"/>
          <w:sz w:val="28"/>
          <w:szCs w:val="28"/>
        </w:rPr>
        <w:t>(</w:t>
      </w:r>
      <w:r w:rsidR="00373458" w:rsidRPr="00520DF1">
        <w:rPr>
          <w:rFonts w:asciiTheme="majorHAnsi" w:hAnsiTheme="majorHAnsi"/>
          <w:sz w:val="28"/>
          <w:szCs w:val="28"/>
        </w:rPr>
        <w:t>Vibeke Karstad</w:t>
      </w:r>
      <w:r w:rsidR="00887D4B" w:rsidRPr="00520DF1">
        <w:rPr>
          <w:rFonts w:asciiTheme="majorHAnsi" w:hAnsiTheme="majorHAnsi"/>
          <w:sz w:val="28"/>
          <w:szCs w:val="28"/>
        </w:rPr>
        <w:t>)</w:t>
      </w:r>
      <w:r w:rsidR="00373458" w:rsidRPr="00520DF1">
        <w:rPr>
          <w:rFonts w:asciiTheme="majorHAnsi" w:hAnsiTheme="majorHAnsi"/>
          <w:sz w:val="28"/>
          <w:szCs w:val="28"/>
        </w:rPr>
        <w:t xml:space="preserve"> </w:t>
      </w:r>
      <w:r w:rsidR="00C54142" w:rsidRPr="00520DF1">
        <w:rPr>
          <w:rFonts w:asciiTheme="majorHAnsi" w:hAnsiTheme="majorHAnsi"/>
          <w:sz w:val="28"/>
          <w:szCs w:val="28"/>
        </w:rPr>
        <w:t>medlem</w:t>
      </w:r>
      <w:r w:rsidR="00887D4B" w:rsidRPr="00520DF1">
        <w:rPr>
          <w:rFonts w:asciiTheme="majorHAnsi" w:hAnsiTheme="majorHAnsi"/>
          <w:sz w:val="28"/>
          <w:szCs w:val="28"/>
        </w:rPr>
        <w:t xml:space="preserve"> </w:t>
      </w:r>
      <w:r w:rsidR="00373458" w:rsidRPr="00520DF1">
        <w:rPr>
          <w:rFonts w:asciiTheme="majorHAnsi" w:hAnsiTheme="majorHAnsi"/>
          <w:sz w:val="28"/>
          <w:szCs w:val="28"/>
        </w:rPr>
        <w:t>søkt</w:t>
      </w:r>
      <w:r w:rsidR="00787991" w:rsidRPr="00520DF1">
        <w:rPr>
          <w:rFonts w:asciiTheme="majorHAnsi" w:hAnsiTheme="majorHAnsi"/>
          <w:sz w:val="28"/>
          <w:szCs w:val="28"/>
        </w:rPr>
        <w:t xml:space="preserve"> med</w:t>
      </w:r>
      <w:r w:rsidR="00E168FD" w:rsidRPr="00520DF1">
        <w:rPr>
          <w:rFonts w:asciiTheme="majorHAnsi" w:hAnsiTheme="majorHAnsi"/>
          <w:sz w:val="28"/>
          <w:szCs w:val="28"/>
        </w:rPr>
        <w:t xml:space="preserve"> hjelp fra administrasjon</w:t>
      </w:r>
      <w:r w:rsidR="00B63619" w:rsidRPr="00520DF1">
        <w:rPr>
          <w:rFonts w:asciiTheme="majorHAnsi" w:hAnsiTheme="majorHAnsi"/>
          <w:sz w:val="28"/>
          <w:szCs w:val="28"/>
        </w:rPr>
        <w:t>,</w:t>
      </w:r>
      <w:r w:rsidR="00787991" w:rsidRPr="00520DF1">
        <w:rPr>
          <w:rFonts w:asciiTheme="majorHAnsi" w:hAnsiTheme="majorHAnsi"/>
          <w:sz w:val="28"/>
          <w:szCs w:val="28"/>
        </w:rPr>
        <w:t xml:space="preserve"> DAM finansiert dette</w:t>
      </w:r>
      <w:r w:rsidR="00B63619" w:rsidRPr="00520DF1">
        <w:rPr>
          <w:rFonts w:asciiTheme="majorHAnsi" w:hAnsiTheme="majorHAnsi"/>
          <w:sz w:val="28"/>
          <w:szCs w:val="28"/>
        </w:rPr>
        <w:t>,</w:t>
      </w:r>
      <w:r w:rsidR="00787991" w:rsidRPr="00520DF1">
        <w:rPr>
          <w:rFonts w:asciiTheme="majorHAnsi" w:hAnsiTheme="majorHAnsi"/>
          <w:sz w:val="28"/>
          <w:szCs w:val="28"/>
        </w:rPr>
        <w:t xml:space="preserve"> hun er den som er lønnet</w:t>
      </w:r>
      <w:r w:rsidR="00B63619" w:rsidRPr="00520DF1">
        <w:rPr>
          <w:rFonts w:asciiTheme="majorHAnsi" w:hAnsiTheme="majorHAnsi"/>
          <w:sz w:val="28"/>
          <w:szCs w:val="28"/>
        </w:rPr>
        <w:t xml:space="preserve"> som organisator</w:t>
      </w:r>
      <w:r w:rsidR="00787991" w:rsidRPr="00520DF1">
        <w:rPr>
          <w:rFonts w:asciiTheme="majorHAnsi" w:hAnsiTheme="majorHAnsi"/>
          <w:sz w:val="28"/>
          <w:szCs w:val="28"/>
        </w:rPr>
        <w:t xml:space="preserve">. </w:t>
      </w:r>
      <w:r w:rsidR="00C71DDF" w:rsidRPr="00520DF1">
        <w:rPr>
          <w:rFonts w:asciiTheme="majorHAnsi" w:hAnsiTheme="majorHAnsi"/>
          <w:sz w:val="28"/>
          <w:szCs w:val="28"/>
        </w:rPr>
        <w:t>Styreleder</w:t>
      </w:r>
      <w:r w:rsidR="00787991" w:rsidRPr="00520DF1">
        <w:rPr>
          <w:rFonts w:asciiTheme="majorHAnsi" w:hAnsiTheme="majorHAnsi"/>
          <w:sz w:val="28"/>
          <w:szCs w:val="28"/>
        </w:rPr>
        <w:t xml:space="preserve"> korrigerte. </w:t>
      </w:r>
      <w:r w:rsidR="005758C0" w:rsidRPr="00520DF1">
        <w:rPr>
          <w:rFonts w:asciiTheme="majorHAnsi" w:hAnsiTheme="majorHAnsi"/>
          <w:sz w:val="28"/>
          <w:szCs w:val="28"/>
        </w:rPr>
        <w:t>Sak 164-165 høstmøtet overnatting kom kommentar</w:t>
      </w:r>
      <w:r w:rsidR="00366EC8" w:rsidRPr="00520DF1">
        <w:rPr>
          <w:rFonts w:asciiTheme="majorHAnsi" w:hAnsiTheme="majorHAnsi"/>
          <w:sz w:val="28"/>
          <w:szCs w:val="28"/>
        </w:rPr>
        <w:t>. Forskjellige valgmuligheter</w:t>
      </w:r>
      <w:r w:rsidR="00572CA3" w:rsidRPr="00520DF1">
        <w:rPr>
          <w:rFonts w:asciiTheme="majorHAnsi" w:hAnsiTheme="majorHAnsi"/>
          <w:sz w:val="28"/>
          <w:szCs w:val="28"/>
        </w:rPr>
        <w:t>, dette</w:t>
      </w:r>
      <w:r w:rsidR="00A63003" w:rsidRPr="00520DF1">
        <w:rPr>
          <w:rFonts w:asciiTheme="majorHAnsi" w:hAnsiTheme="majorHAnsi"/>
          <w:sz w:val="28"/>
          <w:szCs w:val="28"/>
        </w:rPr>
        <w:t xml:space="preserve"> skal</w:t>
      </w:r>
      <w:r w:rsidR="00572CA3" w:rsidRPr="00520DF1">
        <w:rPr>
          <w:rFonts w:asciiTheme="majorHAnsi" w:hAnsiTheme="majorHAnsi"/>
          <w:sz w:val="28"/>
          <w:szCs w:val="28"/>
        </w:rPr>
        <w:t xml:space="preserve"> kommer tydeligere frem i invitasjon.</w:t>
      </w:r>
      <w:r w:rsidR="006B7BF3" w:rsidRPr="00520DF1">
        <w:rPr>
          <w:rFonts w:asciiTheme="majorHAnsi" w:hAnsiTheme="majorHAnsi"/>
          <w:sz w:val="28"/>
          <w:szCs w:val="28"/>
        </w:rPr>
        <w:t xml:space="preserve"> </w:t>
      </w:r>
      <w:r w:rsidR="00C71DDF" w:rsidRPr="00520DF1">
        <w:rPr>
          <w:rFonts w:asciiTheme="majorHAnsi" w:hAnsiTheme="majorHAnsi"/>
          <w:sz w:val="28"/>
          <w:szCs w:val="28"/>
        </w:rPr>
        <w:t>Styreleder</w:t>
      </w:r>
      <w:r w:rsidR="006B7BF3" w:rsidRPr="00520DF1">
        <w:rPr>
          <w:rFonts w:asciiTheme="majorHAnsi" w:hAnsiTheme="majorHAnsi"/>
          <w:sz w:val="28"/>
          <w:szCs w:val="28"/>
        </w:rPr>
        <w:t xml:space="preserve"> </w:t>
      </w:r>
      <w:r w:rsidR="00572CA3" w:rsidRPr="00520DF1">
        <w:rPr>
          <w:rFonts w:asciiTheme="majorHAnsi" w:hAnsiTheme="majorHAnsi"/>
          <w:sz w:val="28"/>
          <w:szCs w:val="28"/>
        </w:rPr>
        <w:t>tar selvkritikk trenger ikke overnatte, tydeligere å</w:t>
      </w:r>
      <w:r w:rsidR="009D0B33" w:rsidRPr="00520DF1">
        <w:rPr>
          <w:rFonts w:asciiTheme="majorHAnsi" w:hAnsiTheme="majorHAnsi"/>
          <w:sz w:val="28"/>
          <w:szCs w:val="28"/>
        </w:rPr>
        <w:t xml:space="preserve"> </w:t>
      </w:r>
      <w:r w:rsidR="00572CA3" w:rsidRPr="00520DF1">
        <w:rPr>
          <w:rFonts w:asciiTheme="majorHAnsi" w:hAnsiTheme="majorHAnsi"/>
          <w:sz w:val="28"/>
          <w:szCs w:val="28"/>
        </w:rPr>
        <w:t>skissere</w:t>
      </w:r>
      <w:r w:rsidR="009D0B33" w:rsidRPr="00520DF1">
        <w:rPr>
          <w:rFonts w:asciiTheme="majorHAnsi" w:hAnsiTheme="majorHAnsi"/>
          <w:sz w:val="28"/>
          <w:szCs w:val="28"/>
        </w:rPr>
        <w:t xml:space="preserve"> </w:t>
      </w:r>
      <w:r w:rsidR="00572CA3" w:rsidRPr="00520DF1">
        <w:rPr>
          <w:rFonts w:asciiTheme="majorHAnsi" w:hAnsiTheme="majorHAnsi"/>
          <w:sz w:val="28"/>
          <w:szCs w:val="28"/>
        </w:rPr>
        <w:t xml:space="preserve">alternative løsninger. </w:t>
      </w:r>
      <w:r w:rsidR="00F42EDF" w:rsidRPr="00520DF1">
        <w:rPr>
          <w:rFonts w:asciiTheme="majorHAnsi" w:hAnsiTheme="majorHAnsi"/>
          <w:sz w:val="28"/>
          <w:szCs w:val="28"/>
        </w:rPr>
        <w:t xml:space="preserve">Sak </w:t>
      </w:r>
      <w:r w:rsidR="00595E28" w:rsidRPr="00520DF1">
        <w:rPr>
          <w:rFonts w:asciiTheme="majorHAnsi" w:hAnsiTheme="majorHAnsi"/>
          <w:sz w:val="28"/>
          <w:szCs w:val="28"/>
        </w:rPr>
        <w:t>165</w:t>
      </w:r>
      <w:r w:rsidR="00F42EDF" w:rsidRPr="00520DF1">
        <w:rPr>
          <w:rFonts w:asciiTheme="majorHAnsi" w:hAnsiTheme="majorHAnsi"/>
          <w:sz w:val="28"/>
          <w:szCs w:val="28"/>
        </w:rPr>
        <w:t xml:space="preserve"> </w:t>
      </w:r>
      <w:r w:rsidR="00A63003" w:rsidRPr="00520DF1">
        <w:rPr>
          <w:rFonts w:asciiTheme="majorHAnsi" w:hAnsiTheme="majorHAnsi"/>
          <w:sz w:val="28"/>
          <w:szCs w:val="28"/>
        </w:rPr>
        <w:t>dirigent</w:t>
      </w:r>
      <w:r w:rsidR="008C657A" w:rsidRPr="00520DF1">
        <w:rPr>
          <w:rFonts w:asciiTheme="majorHAnsi" w:hAnsiTheme="majorHAnsi"/>
          <w:sz w:val="28"/>
          <w:szCs w:val="28"/>
        </w:rPr>
        <w:t xml:space="preserve"> sier det</w:t>
      </w:r>
      <w:r w:rsidR="00595E28" w:rsidRPr="00520DF1">
        <w:rPr>
          <w:rFonts w:asciiTheme="majorHAnsi" w:hAnsiTheme="majorHAnsi"/>
          <w:sz w:val="28"/>
          <w:szCs w:val="28"/>
        </w:rPr>
        <w:t xml:space="preserve"> går greit med søndag.</w:t>
      </w:r>
    </w:p>
    <w:p w14:paraId="58888703" w14:textId="42D19E49" w:rsidR="00757F7F" w:rsidRPr="00520DF1" w:rsidRDefault="00872D88" w:rsidP="00195281">
      <w:pPr>
        <w:spacing w:line="360" w:lineRule="auto"/>
        <w:rPr>
          <w:rFonts w:asciiTheme="majorHAnsi" w:hAnsiTheme="majorHAnsi"/>
          <w:sz w:val="28"/>
          <w:szCs w:val="28"/>
        </w:rPr>
      </w:pPr>
      <w:r w:rsidRPr="00520DF1">
        <w:rPr>
          <w:rFonts w:asciiTheme="majorHAnsi" w:hAnsiTheme="majorHAnsi"/>
          <w:sz w:val="28"/>
          <w:szCs w:val="28"/>
        </w:rPr>
        <w:t>Siste protokoll opplest</w:t>
      </w:r>
      <w:r w:rsidR="00F42EDF" w:rsidRPr="00520DF1">
        <w:rPr>
          <w:rFonts w:asciiTheme="majorHAnsi" w:hAnsiTheme="majorHAnsi"/>
          <w:sz w:val="28"/>
          <w:szCs w:val="28"/>
        </w:rPr>
        <w:t xml:space="preserve"> som var</w:t>
      </w:r>
      <w:r w:rsidRPr="00520DF1">
        <w:rPr>
          <w:rFonts w:asciiTheme="majorHAnsi" w:hAnsiTheme="majorHAnsi"/>
          <w:sz w:val="28"/>
          <w:szCs w:val="28"/>
        </w:rPr>
        <w:t xml:space="preserve"> fredag 08.11</w:t>
      </w:r>
      <w:r w:rsidR="00F42EDF" w:rsidRPr="00520DF1">
        <w:rPr>
          <w:rFonts w:asciiTheme="majorHAnsi" w:hAnsiTheme="majorHAnsi"/>
          <w:sz w:val="28"/>
          <w:szCs w:val="28"/>
        </w:rPr>
        <w:t xml:space="preserve"> av daglig leder</w:t>
      </w:r>
      <w:r w:rsidR="00E05E9F" w:rsidRPr="00520DF1">
        <w:rPr>
          <w:rFonts w:asciiTheme="majorHAnsi" w:hAnsiTheme="majorHAnsi"/>
          <w:sz w:val="28"/>
          <w:szCs w:val="28"/>
        </w:rPr>
        <w:t>.</w:t>
      </w:r>
      <w:r w:rsidR="00A63003" w:rsidRPr="00520DF1">
        <w:rPr>
          <w:rFonts w:asciiTheme="majorHAnsi" w:hAnsiTheme="majorHAnsi"/>
          <w:sz w:val="28"/>
          <w:szCs w:val="28"/>
        </w:rPr>
        <w:t xml:space="preserve"> Protokoll </w:t>
      </w:r>
      <w:proofErr w:type="spellStart"/>
      <w:r w:rsidR="00160703" w:rsidRPr="00520DF1">
        <w:rPr>
          <w:rFonts w:asciiTheme="majorHAnsi" w:hAnsiTheme="majorHAnsi"/>
          <w:sz w:val="28"/>
          <w:szCs w:val="28"/>
        </w:rPr>
        <w:t>Nr</w:t>
      </w:r>
      <w:proofErr w:type="spellEnd"/>
      <w:r w:rsidR="00160703" w:rsidRPr="00520DF1">
        <w:rPr>
          <w:rFonts w:asciiTheme="majorHAnsi" w:hAnsiTheme="majorHAnsi"/>
          <w:sz w:val="28"/>
          <w:szCs w:val="28"/>
        </w:rPr>
        <w:t xml:space="preserve"> 13</w:t>
      </w:r>
      <w:r w:rsidR="00011F84" w:rsidRPr="00520DF1">
        <w:rPr>
          <w:rFonts w:asciiTheme="majorHAnsi" w:hAnsiTheme="majorHAnsi"/>
          <w:sz w:val="28"/>
          <w:szCs w:val="28"/>
        </w:rPr>
        <w:t>.</w:t>
      </w:r>
      <w:r w:rsidR="00D77DEE" w:rsidRPr="00520DF1">
        <w:rPr>
          <w:rFonts w:asciiTheme="majorHAnsi" w:hAnsiTheme="majorHAnsi"/>
          <w:sz w:val="28"/>
          <w:szCs w:val="28"/>
        </w:rPr>
        <w:t xml:space="preserve"> </w:t>
      </w:r>
      <w:r w:rsidR="00E71959" w:rsidRPr="00520DF1">
        <w:rPr>
          <w:rFonts w:asciiTheme="majorHAnsi" w:hAnsiTheme="majorHAnsi"/>
          <w:sz w:val="28"/>
          <w:szCs w:val="28"/>
        </w:rPr>
        <w:t xml:space="preserve">Kommentar </w:t>
      </w:r>
      <w:r w:rsidR="00011F84" w:rsidRPr="00520DF1">
        <w:rPr>
          <w:rFonts w:asciiTheme="majorHAnsi" w:hAnsiTheme="majorHAnsi"/>
          <w:sz w:val="28"/>
          <w:szCs w:val="28"/>
        </w:rPr>
        <w:t>fra</w:t>
      </w:r>
      <w:r w:rsidR="00E76F9D" w:rsidRPr="00520DF1">
        <w:rPr>
          <w:rFonts w:asciiTheme="majorHAnsi" w:hAnsiTheme="majorHAnsi"/>
          <w:sz w:val="28"/>
          <w:szCs w:val="28"/>
        </w:rPr>
        <w:t xml:space="preserve"> ett medlem.</w:t>
      </w:r>
      <w:r w:rsidR="004517BD" w:rsidRPr="00520DF1">
        <w:rPr>
          <w:rFonts w:asciiTheme="majorHAnsi" w:hAnsiTheme="majorHAnsi"/>
          <w:sz w:val="28"/>
          <w:szCs w:val="28"/>
        </w:rPr>
        <w:t xml:space="preserve"> Hvor skal årsmøtet være? </w:t>
      </w:r>
      <w:r w:rsidR="00E76F9D" w:rsidRPr="00520DF1">
        <w:rPr>
          <w:rFonts w:asciiTheme="majorHAnsi" w:hAnsiTheme="majorHAnsi"/>
          <w:sz w:val="28"/>
          <w:szCs w:val="28"/>
        </w:rPr>
        <w:t>Styreleder</w:t>
      </w:r>
      <w:r w:rsidR="004517BD" w:rsidRPr="00520DF1">
        <w:rPr>
          <w:rFonts w:asciiTheme="majorHAnsi" w:hAnsiTheme="majorHAnsi"/>
          <w:sz w:val="28"/>
          <w:szCs w:val="28"/>
        </w:rPr>
        <w:t xml:space="preserve"> svarer at det er ingen ledige hotell i 2025</w:t>
      </w:r>
      <w:r w:rsidR="00A63003" w:rsidRPr="00520DF1">
        <w:rPr>
          <w:rFonts w:asciiTheme="majorHAnsi" w:hAnsiTheme="majorHAnsi"/>
          <w:sz w:val="28"/>
          <w:szCs w:val="28"/>
        </w:rPr>
        <w:t xml:space="preserve"> i nord fylket i samsvar med tidligere</w:t>
      </w:r>
      <w:r w:rsidR="004517BD" w:rsidRPr="00520DF1">
        <w:rPr>
          <w:rFonts w:asciiTheme="majorHAnsi" w:hAnsiTheme="majorHAnsi"/>
          <w:sz w:val="28"/>
          <w:szCs w:val="28"/>
        </w:rPr>
        <w:t xml:space="preserve">. Det brytes dermed </w:t>
      </w:r>
      <w:r w:rsidR="00011F84" w:rsidRPr="00520DF1">
        <w:rPr>
          <w:rFonts w:asciiTheme="majorHAnsi" w:hAnsiTheme="majorHAnsi"/>
          <w:sz w:val="28"/>
          <w:szCs w:val="28"/>
        </w:rPr>
        <w:t xml:space="preserve">denne </w:t>
      </w:r>
      <w:r w:rsidR="004517BD" w:rsidRPr="00520DF1">
        <w:rPr>
          <w:rFonts w:asciiTheme="majorHAnsi" w:hAnsiTheme="majorHAnsi"/>
          <w:sz w:val="28"/>
          <w:szCs w:val="28"/>
        </w:rPr>
        <w:t>trad</w:t>
      </w:r>
      <w:r w:rsidR="005234C7" w:rsidRPr="00520DF1">
        <w:rPr>
          <w:rFonts w:asciiTheme="majorHAnsi" w:hAnsiTheme="majorHAnsi"/>
          <w:sz w:val="28"/>
          <w:szCs w:val="28"/>
        </w:rPr>
        <w:t>isjonen. Sør fylket</w:t>
      </w:r>
      <w:r w:rsidR="00C24B10" w:rsidRPr="00520DF1">
        <w:rPr>
          <w:rFonts w:asciiTheme="majorHAnsi" w:hAnsiTheme="majorHAnsi"/>
          <w:sz w:val="28"/>
          <w:szCs w:val="28"/>
        </w:rPr>
        <w:t xml:space="preserve"> alternativet blir</w:t>
      </w:r>
      <w:r w:rsidR="009A0467" w:rsidRPr="00520DF1">
        <w:rPr>
          <w:rFonts w:asciiTheme="majorHAnsi" w:hAnsiTheme="majorHAnsi"/>
          <w:sz w:val="28"/>
          <w:szCs w:val="28"/>
        </w:rPr>
        <w:t xml:space="preserve"> derfor</w:t>
      </w:r>
      <w:r w:rsidR="00C24B10" w:rsidRPr="00520DF1">
        <w:rPr>
          <w:rFonts w:asciiTheme="majorHAnsi" w:hAnsiTheme="majorHAnsi"/>
          <w:sz w:val="28"/>
          <w:szCs w:val="28"/>
        </w:rPr>
        <w:t xml:space="preserve"> valgt</w:t>
      </w:r>
      <w:r w:rsidR="005234C7" w:rsidRPr="00520DF1">
        <w:rPr>
          <w:rFonts w:asciiTheme="majorHAnsi" w:hAnsiTheme="majorHAnsi"/>
          <w:sz w:val="28"/>
          <w:szCs w:val="28"/>
        </w:rPr>
        <w:t xml:space="preserve">. </w:t>
      </w:r>
      <w:r w:rsidR="002D0481" w:rsidRPr="00520DF1">
        <w:rPr>
          <w:rFonts w:asciiTheme="majorHAnsi" w:hAnsiTheme="majorHAnsi"/>
          <w:sz w:val="28"/>
          <w:szCs w:val="28"/>
        </w:rPr>
        <w:t>Ett medlem</w:t>
      </w:r>
      <w:r w:rsidR="005234C7" w:rsidRPr="00520DF1">
        <w:rPr>
          <w:rFonts w:asciiTheme="majorHAnsi" w:hAnsiTheme="majorHAnsi"/>
          <w:sz w:val="28"/>
          <w:szCs w:val="28"/>
        </w:rPr>
        <w:t xml:space="preserve"> opplyser at Bryne hotell har ledig ka</w:t>
      </w:r>
      <w:r w:rsidR="00C24B10" w:rsidRPr="00520DF1">
        <w:rPr>
          <w:rFonts w:asciiTheme="majorHAnsi" w:hAnsiTheme="majorHAnsi"/>
          <w:sz w:val="28"/>
          <w:szCs w:val="28"/>
        </w:rPr>
        <w:t>pas</w:t>
      </w:r>
      <w:r w:rsidR="005234C7" w:rsidRPr="00520DF1">
        <w:rPr>
          <w:rFonts w:asciiTheme="majorHAnsi" w:hAnsiTheme="majorHAnsi"/>
          <w:sz w:val="28"/>
          <w:szCs w:val="28"/>
        </w:rPr>
        <w:t>itet. York</w:t>
      </w:r>
      <w:r w:rsidR="009A0467" w:rsidRPr="00520DF1">
        <w:rPr>
          <w:rFonts w:asciiTheme="majorHAnsi" w:hAnsiTheme="majorHAnsi"/>
          <w:sz w:val="28"/>
          <w:szCs w:val="28"/>
        </w:rPr>
        <w:t xml:space="preserve"> blir videre</w:t>
      </w:r>
      <w:r w:rsidR="005234C7" w:rsidRPr="00520DF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14412" w:rsidRPr="00520DF1">
        <w:rPr>
          <w:rFonts w:asciiTheme="majorHAnsi" w:hAnsiTheme="majorHAnsi"/>
          <w:sz w:val="28"/>
          <w:szCs w:val="28"/>
        </w:rPr>
        <w:t>kommenterer</w:t>
      </w:r>
      <w:r w:rsidR="009A0467" w:rsidRPr="00520DF1">
        <w:rPr>
          <w:rFonts w:asciiTheme="majorHAnsi" w:hAnsiTheme="majorHAnsi"/>
          <w:sz w:val="28"/>
          <w:szCs w:val="28"/>
        </w:rPr>
        <w:t>t</w:t>
      </w:r>
      <w:proofErr w:type="spellEnd"/>
      <w:r w:rsidR="00E2359E" w:rsidRPr="00520DF1">
        <w:rPr>
          <w:rFonts w:asciiTheme="majorHAnsi" w:hAnsiTheme="majorHAnsi"/>
          <w:sz w:val="28"/>
          <w:szCs w:val="28"/>
        </w:rPr>
        <w:t xml:space="preserve"> som</w:t>
      </w:r>
      <w:r w:rsidR="00C14412" w:rsidRPr="00520DF1">
        <w:rPr>
          <w:rFonts w:asciiTheme="majorHAnsi" w:hAnsiTheme="majorHAnsi"/>
          <w:sz w:val="28"/>
          <w:szCs w:val="28"/>
        </w:rPr>
        <w:t xml:space="preserve"> dyr pris</w:t>
      </w:r>
      <w:r w:rsidR="00E2359E" w:rsidRPr="00520DF1">
        <w:rPr>
          <w:rFonts w:asciiTheme="majorHAnsi" w:hAnsiTheme="majorHAnsi"/>
          <w:sz w:val="28"/>
          <w:szCs w:val="28"/>
        </w:rPr>
        <w:t xml:space="preserve"> fra</w:t>
      </w:r>
      <w:r w:rsidR="002D0481" w:rsidRPr="00520DF1">
        <w:rPr>
          <w:rFonts w:asciiTheme="majorHAnsi" w:hAnsiTheme="majorHAnsi"/>
          <w:sz w:val="28"/>
          <w:szCs w:val="28"/>
        </w:rPr>
        <w:t xml:space="preserve"> dette medlemmet.</w:t>
      </w:r>
      <w:r w:rsidR="00C14412" w:rsidRPr="00520DF1">
        <w:rPr>
          <w:rFonts w:asciiTheme="majorHAnsi" w:hAnsiTheme="majorHAnsi"/>
          <w:sz w:val="28"/>
          <w:szCs w:val="28"/>
        </w:rPr>
        <w:t xml:space="preserve"> Hva med </w:t>
      </w:r>
      <w:proofErr w:type="spellStart"/>
      <w:r w:rsidR="00C14412" w:rsidRPr="00520DF1">
        <w:rPr>
          <w:rFonts w:asciiTheme="majorHAnsi" w:hAnsiTheme="majorHAnsi"/>
          <w:sz w:val="28"/>
          <w:szCs w:val="28"/>
        </w:rPr>
        <w:t>syden</w:t>
      </w:r>
      <w:proofErr w:type="spellEnd"/>
      <w:r w:rsidR="00C14412" w:rsidRPr="00520DF1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C14412" w:rsidRPr="00520DF1">
        <w:rPr>
          <w:rFonts w:asciiTheme="majorHAnsi" w:hAnsiTheme="majorHAnsi"/>
          <w:sz w:val="28"/>
          <w:szCs w:val="28"/>
        </w:rPr>
        <w:t xml:space="preserve">turer </w:t>
      </w:r>
      <w:r w:rsidR="00E2359E" w:rsidRPr="00520DF1">
        <w:rPr>
          <w:rFonts w:asciiTheme="majorHAnsi" w:hAnsiTheme="majorHAnsi"/>
          <w:sz w:val="28"/>
          <w:szCs w:val="28"/>
        </w:rPr>
        <w:t>;</w:t>
      </w:r>
      <w:r w:rsidR="00C14412" w:rsidRPr="00520DF1">
        <w:rPr>
          <w:rFonts w:asciiTheme="majorHAnsi" w:hAnsiTheme="majorHAnsi"/>
          <w:sz w:val="28"/>
          <w:szCs w:val="28"/>
        </w:rPr>
        <w:t>Tyrkia</w:t>
      </w:r>
      <w:proofErr w:type="gramEnd"/>
      <w:r w:rsidR="00E2359E" w:rsidRPr="00520DF1">
        <w:rPr>
          <w:rFonts w:asciiTheme="majorHAnsi" w:hAnsiTheme="majorHAnsi"/>
          <w:sz w:val="28"/>
          <w:szCs w:val="28"/>
        </w:rPr>
        <w:t>,</w:t>
      </w:r>
      <w:r w:rsidR="00C14412" w:rsidRPr="00520DF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14412" w:rsidRPr="00520DF1">
        <w:rPr>
          <w:rFonts w:asciiTheme="majorHAnsi" w:hAnsiTheme="majorHAnsi"/>
          <w:sz w:val="28"/>
          <w:szCs w:val="28"/>
        </w:rPr>
        <w:t>Croat</w:t>
      </w:r>
      <w:r w:rsidR="004F2EEF">
        <w:rPr>
          <w:rFonts w:asciiTheme="majorHAnsi" w:hAnsiTheme="majorHAnsi"/>
          <w:sz w:val="28"/>
          <w:szCs w:val="28"/>
        </w:rPr>
        <w:t>s</w:t>
      </w:r>
      <w:r w:rsidR="006C3A45" w:rsidRPr="00520DF1">
        <w:rPr>
          <w:rFonts w:asciiTheme="majorHAnsi" w:hAnsiTheme="majorHAnsi"/>
          <w:sz w:val="28"/>
          <w:szCs w:val="28"/>
        </w:rPr>
        <w:t>ia</w:t>
      </w:r>
      <w:proofErr w:type="spellEnd"/>
      <w:r w:rsidR="006C3A45" w:rsidRPr="00520DF1">
        <w:rPr>
          <w:rFonts w:asciiTheme="majorHAnsi" w:hAnsiTheme="majorHAnsi"/>
          <w:sz w:val="28"/>
          <w:szCs w:val="28"/>
        </w:rPr>
        <w:t xml:space="preserve"> osv.</w:t>
      </w:r>
      <w:r w:rsidR="00C24B10" w:rsidRPr="00520DF1">
        <w:rPr>
          <w:rFonts w:asciiTheme="majorHAnsi" w:hAnsiTheme="majorHAnsi"/>
          <w:sz w:val="28"/>
          <w:szCs w:val="28"/>
        </w:rPr>
        <w:t xml:space="preserve"> s</w:t>
      </w:r>
      <w:r w:rsidR="00757F7F" w:rsidRPr="00520DF1">
        <w:rPr>
          <w:rFonts w:asciiTheme="majorHAnsi" w:hAnsiTheme="majorHAnsi"/>
          <w:sz w:val="28"/>
          <w:szCs w:val="28"/>
        </w:rPr>
        <w:t xml:space="preserve">pør </w:t>
      </w:r>
      <w:r w:rsidR="002D0481" w:rsidRPr="00520DF1">
        <w:rPr>
          <w:rFonts w:asciiTheme="majorHAnsi" w:hAnsiTheme="majorHAnsi"/>
          <w:sz w:val="28"/>
          <w:szCs w:val="28"/>
        </w:rPr>
        <w:t>medlemmet. Styremedlem kommenterer at det er blitt lett</w:t>
      </w:r>
      <w:r w:rsidR="006C3A45" w:rsidRPr="00520DF1">
        <w:rPr>
          <w:rFonts w:asciiTheme="majorHAnsi" w:hAnsiTheme="majorHAnsi"/>
          <w:sz w:val="28"/>
          <w:szCs w:val="28"/>
        </w:rPr>
        <w:t xml:space="preserve"> etter hotell</w:t>
      </w:r>
      <w:r w:rsidR="002D0481" w:rsidRPr="00520DF1">
        <w:rPr>
          <w:rFonts w:asciiTheme="majorHAnsi" w:hAnsiTheme="majorHAnsi"/>
          <w:sz w:val="28"/>
          <w:szCs w:val="28"/>
        </w:rPr>
        <w:t xml:space="preserve"> svært grundig</w:t>
      </w:r>
      <w:r w:rsidR="007A4D28" w:rsidRPr="00520DF1">
        <w:rPr>
          <w:rFonts w:asciiTheme="majorHAnsi" w:hAnsiTheme="majorHAnsi"/>
          <w:sz w:val="28"/>
          <w:szCs w:val="28"/>
        </w:rPr>
        <w:t>,</w:t>
      </w:r>
      <w:r w:rsidR="00160703" w:rsidRPr="00520DF1">
        <w:rPr>
          <w:rFonts w:asciiTheme="majorHAnsi" w:hAnsiTheme="majorHAnsi"/>
          <w:sz w:val="28"/>
          <w:szCs w:val="28"/>
        </w:rPr>
        <w:t xml:space="preserve"> ikke hotell i nordfylket til årsmøtet</w:t>
      </w:r>
      <w:r w:rsidR="007A4D28" w:rsidRPr="00520DF1">
        <w:rPr>
          <w:rFonts w:asciiTheme="majorHAnsi" w:hAnsiTheme="majorHAnsi"/>
          <w:sz w:val="28"/>
          <w:szCs w:val="28"/>
        </w:rPr>
        <w:t xml:space="preserve"> å oppdrive</w:t>
      </w:r>
      <w:r w:rsidR="00160703" w:rsidRPr="00520DF1">
        <w:rPr>
          <w:rFonts w:asciiTheme="majorHAnsi" w:hAnsiTheme="majorHAnsi"/>
          <w:sz w:val="28"/>
          <w:szCs w:val="28"/>
        </w:rPr>
        <w:t>.</w:t>
      </w:r>
    </w:p>
    <w:p w14:paraId="2BCAD16C" w14:textId="1E6E0887" w:rsidR="00872D88" w:rsidRPr="00520DF1" w:rsidRDefault="007A4D28" w:rsidP="00195281">
      <w:pPr>
        <w:spacing w:line="360" w:lineRule="auto"/>
        <w:rPr>
          <w:rFonts w:asciiTheme="majorHAnsi" w:hAnsiTheme="majorHAnsi"/>
          <w:sz w:val="28"/>
          <w:szCs w:val="28"/>
        </w:rPr>
      </w:pPr>
      <w:r w:rsidRPr="00520DF1">
        <w:rPr>
          <w:rFonts w:asciiTheme="majorHAnsi" w:hAnsiTheme="majorHAnsi"/>
          <w:sz w:val="28"/>
          <w:szCs w:val="28"/>
        </w:rPr>
        <w:t>Styreleder</w:t>
      </w:r>
      <w:r w:rsidR="00936FDC" w:rsidRPr="00520DF1">
        <w:rPr>
          <w:rFonts w:asciiTheme="majorHAnsi" w:hAnsiTheme="majorHAnsi"/>
          <w:sz w:val="28"/>
          <w:szCs w:val="28"/>
        </w:rPr>
        <w:t xml:space="preserve"> kommenterer </w:t>
      </w:r>
      <w:r w:rsidR="00757F7F" w:rsidRPr="00520DF1">
        <w:rPr>
          <w:rFonts w:asciiTheme="majorHAnsi" w:hAnsiTheme="majorHAnsi"/>
          <w:sz w:val="28"/>
          <w:szCs w:val="28"/>
        </w:rPr>
        <w:t>videre på hvordan styret har måttet arbeide etter at DL ble ansatt;</w:t>
      </w:r>
      <w:r w:rsidRPr="00520DF1">
        <w:rPr>
          <w:rFonts w:asciiTheme="majorHAnsi" w:hAnsiTheme="majorHAnsi"/>
          <w:sz w:val="28"/>
          <w:szCs w:val="28"/>
        </w:rPr>
        <w:t xml:space="preserve"> </w:t>
      </w:r>
      <w:r w:rsidR="00936FDC" w:rsidRPr="00520DF1">
        <w:rPr>
          <w:rFonts w:asciiTheme="majorHAnsi" w:hAnsiTheme="majorHAnsi"/>
          <w:sz w:val="28"/>
          <w:szCs w:val="28"/>
        </w:rPr>
        <w:t xml:space="preserve">at </w:t>
      </w:r>
      <w:r w:rsidR="004C4393" w:rsidRPr="00520DF1">
        <w:rPr>
          <w:rFonts w:asciiTheme="majorHAnsi" w:hAnsiTheme="majorHAnsi"/>
          <w:sz w:val="28"/>
          <w:szCs w:val="28"/>
        </w:rPr>
        <w:t xml:space="preserve">DL var ikke i første møtet med styret. </w:t>
      </w:r>
      <w:r w:rsidR="008B3565" w:rsidRPr="00520DF1">
        <w:rPr>
          <w:rFonts w:asciiTheme="majorHAnsi" w:hAnsiTheme="majorHAnsi"/>
          <w:sz w:val="28"/>
          <w:szCs w:val="28"/>
        </w:rPr>
        <w:t xml:space="preserve">DL ble gitt ansvar å ansette sekretær. </w:t>
      </w:r>
      <w:r w:rsidR="004C4393" w:rsidRPr="00520DF1">
        <w:rPr>
          <w:rFonts w:asciiTheme="majorHAnsi" w:hAnsiTheme="majorHAnsi"/>
          <w:sz w:val="28"/>
          <w:szCs w:val="28"/>
        </w:rPr>
        <w:t xml:space="preserve">Andre situasjoner </w:t>
      </w:r>
      <w:r w:rsidR="00A334F1" w:rsidRPr="00520DF1">
        <w:rPr>
          <w:rFonts w:asciiTheme="majorHAnsi" w:hAnsiTheme="majorHAnsi"/>
          <w:sz w:val="28"/>
          <w:szCs w:val="28"/>
        </w:rPr>
        <w:t xml:space="preserve">trekke frem at det </w:t>
      </w:r>
      <w:r w:rsidR="004C4393" w:rsidRPr="00520DF1">
        <w:rPr>
          <w:rFonts w:asciiTheme="majorHAnsi" w:hAnsiTheme="majorHAnsi"/>
          <w:sz w:val="28"/>
          <w:szCs w:val="28"/>
        </w:rPr>
        <w:t>ikke</w:t>
      </w:r>
      <w:r w:rsidR="00933D22" w:rsidRPr="00520DF1">
        <w:rPr>
          <w:rFonts w:asciiTheme="majorHAnsi" w:hAnsiTheme="majorHAnsi"/>
          <w:sz w:val="28"/>
          <w:szCs w:val="28"/>
        </w:rPr>
        <w:t xml:space="preserve"> har vært</w:t>
      </w:r>
      <w:r w:rsidR="004C4393" w:rsidRPr="00520DF1">
        <w:rPr>
          <w:rFonts w:asciiTheme="majorHAnsi" w:hAnsiTheme="majorHAnsi"/>
          <w:sz w:val="28"/>
          <w:szCs w:val="28"/>
        </w:rPr>
        <w:t xml:space="preserve"> lett å være administrasjon. Økonomisk oversikt ikke lot seg gjøre.1 kvartal </w:t>
      </w:r>
      <w:r w:rsidR="00D13890" w:rsidRPr="00520DF1">
        <w:rPr>
          <w:rFonts w:asciiTheme="majorHAnsi" w:hAnsiTheme="majorHAnsi"/>
          <w:sz w:val="28"/>
          <w:szCs w:val="28"/>
        </w:rPr>
        <w:t xml:space="preserve">svært mangelfull. </w:t>
      </w:r>
      <w:r w:rsidR="00405A35" w:rsidRPr="00520DF1">
        <w:rPr>
          <w:rFonts w:asciiTheme="majorHAnsi" w:hAnsiTheme="majorHAnsi"/>
          <w:sz w:val="28"/>
          <w:szCs w:val="28"/>
        </w:rPr>
        <w:t xml:space="preserve">DL og sekretær </w:t>
      </w:r>
      <w:r w:rsidR="00D13890" w:rsidRPr="00520DF1">
        <w:rPr>
          <w:rFonts w:asciiTheme="majorHAnsi" w:hAnsiTheme="majorHAnsi"/>
          <w:sz w:val="28"/>
          <w:szCs w:val="28"/>
        </w:rPr>
        <w:t xml:space="preserve">fikk klar beskjed om å rydde fra januar og februar </w:t>
      </w:r>
      <w:r w:rsidR="000678DB" w:rsidRPr="00520DF1">
        <w:rPr>
          <w:rFonts w:asciiTheme="majorHAnsi" w:hAnsiTheme="majorHAnsi"/>
          <w:sz w:val="28"/>
          <w:szCs w:val="28"/>
        </w:rPr>
        <w:t>2024.</w:t>
      </w:r>
      <w:r w:rsidR="00693728" w:rsidRPr="00520DF1">
        <w:rPr>
          <w:rFonts w:asciiTheme="majorHAnsi" w:hAnsiTheme="majorHAnsi"/>
          <w:sz w:val="28"/>
          <w:szCs w:val="28"/>
        </w:rPr>
        <w:t>En haug med bilag</w:t>
      </w:r>
      <w:r w:rsidR="000678DB" w:rsidRPr="00520DF1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0678DB" w:rsidRPr="00520DF1">
        <w:rPr>
          <w:rFonts w:asciiTheme="majorHAnsi" w:hAnsiTheme="majorHAnsi"/>
          <w:sz w:val="28"/>
          <w:szCs w:val="28"/>
        </w:rPr>
        <w:t>mangle</w:t>
      </w:r>
      <w:r w:rsidR="00693728" w:rsidRPr="00520DF1">
        <w:rPr>
          <w:rFonts w:asciiTheme="majorHAnsi" w:hAnsiTheme="majorHAnsi"/>
          <w:sz w:val="28"/>
          <w:szCs w:val="28"/>
        </w:rPr>
        <w:t>t</w:t>
      </w:r>
      <w:proofErr w:type="gramEnd"/>
      <w:r w:rsidR="00693728" w:rsidRPr="00520DF1">
        <w:rPr>
          <w:rFonts w:asciiTheme="majorHAnsi" w:hAnsiTheme="majorHAnsi"/>
          <w:sz w:val="28"/>
          <w:szCs w:val="28"/>
        </w:rPr>
        <w:t xml:space="preserve"> </w:t>
      </w:r>
      <w:r w:rsidR="000678DB" w:rsidRPr="00520DF1">
        <w:rPr>
          <w:rFonts w:asciiTheme="majorHAnsi" w:hAnsiTheme="majorHAnsi"/>
          <w:sz w:val="28"/>
          <w:szCs w:val="28"/>
        </w:rPr>
        <w:t xml:space="preserve">og inkasso firmaer </w:t>
      </w:r>
      <w:r w:rsidR="00405A35" w:rsidRPr="00520DF1">
        <w:rPr>
          <w:rFonts w:asciiTheme="majorHAnsi" w:hAnsiTheme="majorHAnsi"/>
          <w:sz w:val="28"/>
          <w:szCs w:val="28"/>
        </w:rPr>
        <w:t xml:space="preserve">ble </w:t>
      </w:r>
      <w:r w:rsidR="000678DB" w:rsidRPr="00520DF1">
        <w:rPr>
          <w:rFonts w:asciiTheme="majorHAnsi" w:hAnsiTheme="majorHAnsi"/>
          <w:sz w:val="28"/>
          <w:szCs w:val="28"/>
        </w:rPr>
        <w:t>kontakte</w:t>
      </w:r>
      <w:r w:rsidR="00405A35" w:rsidRPr="00520DF1">
        <w:rPr>
          <w:rFonts w:asciiTheme="majorHAnsi" w:hAnsiTheme="majorHAnsi"/>
          <w:sz w:val="28"/>
          <w:szCs w:val="28"/>
        </w:rPr>
        <w:t>t</w:t>
      </w:r>
      <w:r w:rsidR="000678DB" w:rsidRPr="00520DF1">
        <w:rPr>
          <w:rFonts w:asciiTheme="majorHAnsi" w:hAnsiTheme="majorHAnsi"/>
          <w:sz w:val="28"/>
          <w:szCs w:val="28"/>
        </w:rPr>
        <w:t>. Dette ble en umulig oppgave</w:t>
      </w:r>
      <w:r w:rsidR="00A13889" w:rsidRPr="00520DF1">
        <w:rPr>
          <w:rFonts w:asciiTheme="majorHAnsi" w:hAnsiTheme="majorHAnsi"/>
          <w:sz w:val="28"/>
          <w:szCs w:val="28"/>
        </w:rPr>
        <w:t xml:space="preserve"> for administrasjonen,</w:t>
      </w:r>
      <w:r w:rsidR="000678DB" w:rsidRPr="00520DF1">
        <w:rPr>
          <w:rFonts w:asciiTheme="majorHAnsi" w:hAnsiTheme="majorHAnsi"/>
          <w:sz w:val="28"/>
          <w:szCs w:val="28"/>
        </w:rPr>
        <w:t xml:space="preserve"> </w:t>
      </w:r>
      <w:r w:rsidR="0086110C" w:rsidRPr="00520DF1">
        <w:rPr>
          <w:rFonts w:asciiTheme="majorHAnsi" w:hAnsiTheme="majorHAnsi"/>
          <w:sz w:val="28"/>
          <w:szCs w:val="28"/>
        </w:rPr>
        <w:t xml:space="preserve">pålagt </w:t>
      </w:r>
      <w:r w:rsidR="00151A4D" w:rsidRPr="00520DF1">
        <w:rPr>
          <w:rFonts w:asciiTheme="majorHAnsi" w:hAnsiTheme="majorHAnsi"/>
          <w:sz w:val="28"/>
          <w:szCs w:val="28"/>
        </w:rPr>
        <w:t>fra</w:t>
      </w:r>
      <w:r w:rsidR="00405A35" w:rsidRPr="00520DF1">
        <w:rPr>
          <w:rFonts w:asciiTheme="majorHAnsi" w:hAnsiTheme="majorHAnsi"/>
          <w:sz w:val="28"/>
          <w:szCs w:val="28"/>
        </w:rPr>
        <w:t xml:space="preserve"> sentralt som ø</w:t>
      </w:r>
      <w:r w:rsidR="00151A4D" w:rsidRPr="00520DF1">
        <w:rPr>
          <w:rFonts w:asciiTheme="majorHAnsi" w:hAnsiTheme="majorHAnsi"/>
          <w:sz w:val="28"/>
          <w:szCs w:val="28"/>
        </w:rPr>
        <w:t>konomisjef forlangte. Styret</w:t>
      </w:r>
      <w:r w:rsidR="00A13889" w:rsidRPr="00520DF1">
        <w:rPr>
          <w:rFonts w:asciiTheme="majorHAnsi" w:hAnsiTheme="majorHAnsi"/>
          <w:sz w:val="28"/>
          <w:szCs w:val="28"/>
        </w:rPr>
        <w:t xml:space="preserve"> ble </w:t>
      </w:r>
      <w:r w:rsidR="00151A4D" w:rsidRPr="00520DF1">
        <w:rPr>
          <w:rFonts w:asciiTheme="majorHAnsi" w:hAnsiTheme="majorHAnsi"/>
          <w:sz w:val="28"/>
          <w:szCs w:val="28"/>
        </w:rPr>
        <w:t xml:space="preserve">lei og skrev i </w:t>
      </w:r>
      <w:r w:rsidR="00151A4D" w:rsidRPr="00520DF1">
        <w:rPr>
          <w:rFonts w:asciiTheme="majorHAnsi" w:hAnsiTheme="majorHAnsi"/>
          <w:sz w:val="28"/>
          <w:szCs w:val="28"/>
        </w:rPr>
        <w:lastRenderedPageBreak/>
        <w:t>september bekymringsmelding til</w:t>
      </w:r>
      <w:r w:rsidR="00405A35" w:rsidRPr="00520DF1">
        <w:rPr>
          <w:rFonts w:asciiTheme="majorHAnsi" w:hAnsiTheme="majorHAnsi"/>
          <w:sz w:val="28"/>
          <w:szCs w:val="28"/>
        </w:rPr>
        <w:t xml:space="preserve"> daglig leder</w:t>
      </w:r>
      <w:r w:rsidR="00151A4D" w:rsidRPr="00520DF1">
        <w:rPr>
          <w:rFonts w:asciiTheme="majorHAnsi" w:hAnsiTheme="majorHAnsi"/>
          <w:sz w:val="28"/>
          <w:szCs w:val="28"/>
        </w:rPr>
        <w:t xml:space="preserve"> sin sjef</w:t>
      </w:r>
      <w:r w:rsidR="0062664B" w:rsidRPr="00520DF1">
        <w:rPr>
          <w:rFonts w:asciiTheme="majorHAnsi" w:hAnsiTheme="majorHAnsi"/>
          <w:sz w:val="28"/>
          <w:szCs w:val="28"/>
        </w:rPr>
        <w:t xml:space="preserve"> sentralt.</w:t>
      </w:r>
      <w:r w:rsidR="00151A4D" w:rsidRPr="00520DF1">
        <w:rPr>
          <w:rFonts w:asciiTheme="majorHAnsi" w:hAnsiTheme="majorHAnsi"/>
          <w:sz w:val="28"/>
          <w:szCs w:val="28"/>
        </w:rPr>
        <w:t xml:space="preserve"> Dette lot seg </w:t>
      </w:r>
      <w:r w:rsidR="0086110C" w:rsidRPr="00520DF1">
        <w:rPr>
          <w:rFonts w:asciiTheme="majorHAnsi" w:hAnsiTheme="majorHAnsi"/>
          <w:sz w:val="28"/>
          <w:szCs w:val="28"/>
        </w:rPr>
        <w:t>gjøre</w:t>
      </w:r>
      <w:r w:rsidR="0062664B" w:rsidRPr="00520DF1">
        <w:rPr>
          <w:rFonts w:asciiTheme="majorHAnsi" w:hAnsiTheme="majorHAnsi"/>
          <w:sz w:val="28"/>
          <w:szCs w:val="28"/>
        </w:rPr>
        <w:t xml:space="preserve"> </w:t>
      </w:r>
      <w:r w:rsidR="0086110C" w:rsidRPr="00520DF1">
        <w:rPr>
          <w:rFonts w:asciiTheme="majorHAnsi" w:hAnsiTheme="majorHAnsi"/>
          <w:sz w:val="28"/>
          <w:szCs w:val="28"/>
        </w:rPr>
        <w:t>å endre.</w:t>
      </w:r>
      <w:r w:rsidR="008B32A4" w:rsidRPr="00520DF1">
        <w:rPr>
          <w:rFonts w:asciiTheme="majorHAnsi" w:hAnsiTheme="majorHAnsi"/>
          <w:sz w:val="28"/>
          <w:szCs w:val="28"/>
        </w:rPr>
        <w:t xml:space="preserve"> DL ikke lært å sende ut giro og da har styret blitt styrt av disse valgene. Jobbet internt på dette.</w:t>
      </w:r>
      <w:r w:rsidR="00773C48" w:rsidRPr="00520DF1">
        <w:rPr>
          <w:rFonts w:asciiTheme="majorHAnsi" w:hAnsiTheme="majorHAnsi"/>
          <w:sz w:val="28"/>
          <w:szCs w:val="28"/>
        </w:rPr>
        <w:t xml:space="preserve"> </w:t>
      </w:r>
      <w:r w:rsidR="00AC6D62" w:rsidRPr="00520DF1">
        <w:rPr>
          <w:rFonts w:asciiTheme="majorHAnsi" w:hAnsiTheme="majorHAnsi"/>
          <w:sz w:val="28"/>
          <w:szCs w:val="28"/>
        </w:rPr>
        <w:t>Arbeidsutvalg</w:t>
      </w:r>
      <w:r w:rsidR="00405A35" w:rsidRPr="00520DF1">
        <w:rPr>
          <w:rFonts w:asciiTheme="majorHAnsi" w:hAnsiTheme="majorHAnsi"/>
          <w:sz w:val="28"/>
          <w:szCs w:val="28"/>
        </w:rPr>
        <w:t xml:space="preserve"> bestående av </w:t>
      </w:r>
      <w:r w:rsidR="00AC6D62" w:rsidRPr="00520DF1">
        <w:rPr>
          <w:rFonts w:asciiTheme="majorHAnsi" w:hAnsiTheme="majorHAnsi"/>
          <w:sz w:val="28"/>
          <w:szCs w:val="28"/>
        </w:rPr>
        <w:t>nestleder</w:t>
      </w:r>
      <w:r w:rsidR="00021152" w:rsidRPr="00520DF1">
        <w:rPr>
          <w:rFonts w:asciiTheme="majorHAnsi" w:hAnsiTheme="majorHAnsi"/>
          <w:sz w:val="28"/>
          <w:szCs w:val="28"/>
        </w:rPr>
        <w:t>, styre</w:t>
      </w:r>
      <w:r w:rsidR="00AC6D62" w:rsidRPr="00520DF1">
        <w:rPr>
          <w:rFonts w:asciiTheme="majorHAnsi" w:hAnsiTheme="majorHAnsi"/>
          <w:sz w:val="28"/>
          <w:szCs w:val="28"/>
        </w:rPr>
        <w:t>leder,</w:t>
      </w:r>
      <w:r w:rsidR="00773C48" w:rsidRPr="00520DF1">
        <w:rPr>
          <w:rFonts w:asciiTheme="majorHAnsi" w:hAnsiTheme="majorHAnsi"/>
          <w:sz w:val="28"/>
          <w:szCs w:val="28"/>
        </w:rPr>
        <w:t xml:space="preserve"> </w:t>
      </w:r>
      <w:r w:rsidR="00AC6D62" w:rsidRPr="00520DF1">
        <w:rPr>
          <w:rFonts w:asciiTheme="majorHAnsi" w:hAnsiTheme="majorHAnsi"/>
          <w:sz w:val="28"/>
          <w:szCs w:val="28"/>
        </w:rPr>
        <w:t xml:space="preserve">DL og </w:t>
      </w:r>
      <w:r w:rsidR="00405A35" w:rsidRPr="00520DF1">
        <w:rPr>
          <w:rFonts w:asciiTheme="majorHAnsi" w:hAnsiTheme="majorHAnsi"/>
          <w:sz w:val="28"/>
          <w:szCs w:val="28"/>
        </w:rPr>
        <w:t xml:space="preserve">styremedlem, </w:t>
      </w:r>
      <w:r w:rsidR="00AC6D62" w:rsidRPr="00520DF1">
        <w:rPr>
          <w:rFonts w:asciiTheme="majorHAnsi" w:hAnsiTheme="majorHAnsi"/>
          <w:sz w:val="28"/>
          <w:szCs w:val="28"/>
        </w:rPr>
        <w:t xml:space="preserve">minus </w:t>
      </w:r>
      <w:r w:rsidR="00405A35" w:rsidRPr="00520DF1">
        <w:rPr>
          <w:rFonts w:asciiTheme="majorHAnsi" w:hAnsiTheme="majorHAnsi"/>
          <w:sz w:val="28"/>
          <w:szCs w:val="28"/>
        </w:rPr>
        <w:t>daglig leder</w:t>
      </w:r>
      <w:r w:rsidR="00AC6D62" w:rsidRPr="00520DF1">
        <w:rPr>
          <w:rFonts w:asciiTheme="majorHAnsi" w:hAnsiTheme="majorHAnsi"/>
          <w:sz w:val="28"/>
          <w:szCs w:val="28"/>
        </w:rPr>
        <w:t xml:space="preserve"> som ikke</w:t>
      </w:r>
      <w:r w:rsidR="00405A35" w:rsidRPr="00520DF1">
        <w:rPr>
          <w:rFonts w:asciiTheme="majorHAnsi" w:hAnsiTheme="majorHAnsi"/>
          <w:sz w:val="28"/>
          <w:szCs w:val="28"/>
        </w:rPr>
        <w:t xml:space="preserve"> har</w:t>
      </w:r>
      <w:r w:rsidR="00AC6D62" w:rsidRPr="00520DF1">
        <w:rPr>
          <w:rFonts w:asciiTheme="majorHAnsi" w:hAnsiTheme="majorHAnsi"/>
          <w:sz w:val="28"/>
          <w:szCs w:val="28"/>
        </w:rPr>
        <w:t xml:space="preserve"> hatt </w:t>
      </w:r>
      <w:r w:rsidR="00773C48" w:rsidRPr="00520DF1">
        <w:rPr>
          <w:rFonts w:asciiTheme="majorHAnsi" w:hAnsiTheme="majorHAnsi"/>
          <w:sz w:val="28"/>
          <w:szCs w:val="28"/>
        </w:rPr>
        <w:t>kapasitet. Oppf</w:t>
      </w:r>
      <w:r w:rsidR="007A58A6" w:rsidRPr="00520DF1">
        <w:rPr>
          <w:rFonts w:asciiTheme="majorHAnsi" w:hAnsiTheme="majorHAnsi"/>
          <w:sz w:val="28"/>
          <w:szCs w:val="28"/>
        </w:rPr>
        <w:t>ø</w:t>
      </w:r>
      <w:r w:rsidR="000D4913" w:rsidRPr="00520DF1">
        <w:rPr>
          <w:rFonts w:asciiTheme="majorHAnsi" w:hAnsiTheme="majorHAnsi"/>
          <w:sz w:val="28"/>
          <w:szCs w:val="28"/>
        </w:rPr>
        <w:t>l</w:t>
      </w:r>
      <w:r w:rsidR="00773C48" w:rsidRPr="00520DF1">
        <w:rPr>
          <w:rFonts w:asciiTheme="majorHAnsi" w:hAnsiTheme="majorHAnsi"/>
          <w:sz w:val="28"/>
          <w:szCs w:val="28"/>
        </w:rPr>
        <w:t>gning av tandem</w:t>
      </w:r>
      <w:r w:rsidR="00021152" w:rsidRPr="00520DF1">
        <w:rPr>
          <w:rFonts w:asciiTheme="majorHAnsi" w:hAnsiTheme="majorHAnsi"/>
          <w:sz w:val="28"/>
          <w:szCs w:val="28"/>
        </w:rPr>
        <w:t>,</w:t>
      </w:r>
      <w:r w:rsidR="00773C48" w:rsidRPr="00520DF1">
        <w:rPr>
          <w:rFonts w:asciiTheme="majorHAnsi" w:hAnsiTheme="majorHAnsi"/>
          <w:sz w:val="28"/>
          <w:szCs w:val="28"/>
        </w:rPr>
        <w:t xml:space="preserve"> 400.000 kr fått</w:t>
      </w:r>
      <w:r w:rsidR="00021152" w:rsidRPr="00520DF1">
        <w:rPr>
          <w:rFonts w:asciiTheme="majorHAnsi" w:hAnsiTheme="majorHAnsi"/>
          <w:sz w:val="28"/>
          <w:szCs w:val="28"/>
        </w:rPr>
        <w:t>,</w:t>
      </w:r>
      <w:r w:rsidR="00773C48" w:rsidRPr="00520DF1">
        <w:rPr>
          <w:rFonts w:asciiTheme="majorHAnsi" w:hAnsiTheme="majorHAnsi"/>
          <w:sz w:val="28"/>
          <w:szCs w:val="28"/>
        </w:rPr>
        <w:t xml:space="preserve"> kreves</w:t>
      </w:r>
      <w:r w:rsidR="007A58A6" w:rsidRPr="00520DF1">
        <w:rPr>
          <w:rFonts w:asciiTheme="majorHAnsi" w:hAnsiTheme="majorHAnsi"/>
          <w:sz w:val="28"/>
          <w:szCs w:val="28"/>
        </w:rPr>
        <w:t xml:space="preserve"> mye</w:t>
      </w:r>
      <w:r w:rsidR="00773C48" w:rsidRPr="00520DF1">
        <w:rPr>
          <w:rFonts w:asciiTheme="majorHAnsi" w:hAnsiTheme="majorHAnsi"/>
          <w:sz w:val="28"/>
          <w:szCs w:val="28"/>
        </w:rPr>
        <w:t xml:space="preserve"> oppfølgning. Smuldret bort, noen må virkelig brenne for å gjøre dette. To per</w:t>
      </w:r>
      <w:r w:rsidR="007A58A6" w:rsidRPr="00520DF1">
        <w:rPr>
          <w:rFonts w:asciiTheme="majorHAnsi" w:hAnsiTheme="majorHAnsi"/>
          <w:sz w:val="28"/>
          <w:szCs w:val="28"/>
        </w:rPr>
        <w:t>so</w:t>
      </w:r>
      <w:r w:rsidR="00773C48" w:rsidRPr="00520DF1">
        <w:rPr>
          <w:rFonts w:asciiTheme="majorHAnsi" w:hAnsiTheme="majorHAnsi"/>
          <w:sz w:val="28"/>
          <w:szCs w:val="28"/>
        </w:rPr>
        <w:t xml:space="preserve">ner pluss rest av de opprinnelige satt i dette styret. </w:t>
      </w:r>
      <w:r w:rsidR="005E148A" w:rsidRPr="00520DF1">
        <w:rPr>
          <w:rFonts w:asciiTheme="majorHAnsi" w:hAnsiTheme="majorHAnsi"/>
          <w:sz w:val="28"/>
          <w:szCs w:val="28"/>
        </w:rPr>
        <w:t>To styremedlemmer</w:t>
      </w:r>
      <w:r w:rsidR="00773C48" w:rsidRPr="00520DF1">
        <w:rPr>
          <w:rFonts w:asciiTheme="majorHAnsi" w:hAnsiTheme="majorHAnsi"/>
          <w:sz w:val="28"/>
          <w:szCs w:val="28"/>
        </w:rPr>
        <w:t xml:space="preserve"> </w:t>
      </w:r>
      <w:r w:rsidR="008B4B20" w:rsidRPr="00520DF1">
        <w:rPr>
          <w:rFonts w:asciiTheme="majorHAnsi" w:hAnsiTheme="majorHAnsi"/>
          <w:sz w:val="28"/>
          <w:szCs w:val="28"/>
        </w:rPr>
        <w:t>og</w:t>
      </w:r>
      <w:r w:rsidR="005E148A" w:rsidRPr="00520DF1">
        <w:rPr>
          <w:rFonts w:asciiTheme="majorHAnsi" w:hAnsiTheme="majorHAnsi"/>
          <w:sz w:val="28"/>
          <w:szCs w:val="28"/>
        </w:rPr>
        <w:t xml:space="preserve"> to medlemmer fra sør er involvert i dette.</w:t>
      </w:r>
      <w:r w:rsidR="008B4B20" w:rsidRPr="00520DF1">
        <w:rPr>
          <w:rFonts w:asciiTheme="majorHAnsi" w:hAnsiTheme="majorHAnsi"/>
          <w:sz w:val="28"/>
          <w:szCs w:val="28"/>
        </w:rPr>
        <w:t xml:space="preserve"> Hva lovet? Faste turer</w:t>
      </w:r>
      <w:r w:rsidR="000D4913" w:rsidRPr="00520DF1">
        <w:rPr>
          <w:rFonts w:asciiTheme="majorHAnsi" w:hAnsiTheme="majorHAnsi"/>
          <w:sz w:val="28"/>
          <w:szCs w:val="28"/>
        </w:rPr>
        <w:t xml:space="preserve"> legge til rette for</w:t>
      </w:r>
      <w:r w:rsidR="008B4B20" w:rsidRPr="00520DF1">
        <w:rPr>
          <w:rFonts w:asciiTheme="majorHAnsi" w:hAnsiTheme="majorHAnsi"/>
          <w:sz w:val="28"/>
          <w:szCs w:val="28"/>
        </w:rPr>
        <w:t xml:space="preserve"> og faste treningsturer og samling en helg</w:t>
      </w:r>
      <w:r w:rsidR="0094295D" w:rsidRPr="00520DF1">
        <w:rPr>
          <w:rFonts w:asciiTheme="majorHAnsi" w:hAnsiTheme="majorHAnsi"/>
          <w:sz w:val="28"/>
          <w:szCs w:val="28"/>
        </w:rPr>
        <w:t>. Det koster og lite penger i kassen. Det ble</w:t>
      </w:r>
      <w:r w:rsidR="000D4913" w:rsidRPr="00520DF1">
        <w:rPr>
          <w:rFonts w:asciiTheme="majorHAnsi" w:hAnsiTheme="majorHAnsi"/>
          <w:sz w:val="28"/>
          <w:szCs w:val="28"/>
        </w:rPr>
        <w:t xml:space="preserve"> derfor</w:t>
      </w:r>
      <w:r w:rsidR="0094295D" w:rsidRPr="00520DF1">
        <w:rPr>
          <w:rFonts w:asciiTheme="majorHAnsi" w:hAnsiTheme="majorHAnsi"/>
          <w:sz w:val="28"/>
          <w:szCs w:val="28"/>
        </w:rPr>
        <w:t xml:space="preserve"> søkt om utsettelse til 30.09.25. Det har vært 2 turer allerede i sør. Liten </w:t>
      </w:r>
      <w:r w:rsidR="00077AD1" w:rsidRPr="00520DF1">
        <w:rPr>
          <w:rFonts w:asciiTheme="majorHAnsi" w:hAnsiTheme="majorHAnsi"/>
          <w:sz w:val="28"/>
          <w:szCs w:val="28"/>
        </w:rPr>
        <w:t xml:space="preserve">respons i nord. </w:t>
      </w:r>
      <w:r w:rsidR="00127BDF" w:rsidRPr="00520DF1">
        <w:rPr>
          <w:rFonts w:asciiTheme="majorHAnsi" w:hAnsiTheme="majorHAnsi"/>
          <w:sz w:val="28"/>
          <w:szCs w:val="28"/>
        </w:rPr>
        <w:t>Ett medlem etterspør tandem</w:t>
      </w:r>
      <w:r w:rsidR="004A7E1E" w:rsidRPr="00520DF1">
        <w:rPr>
          <w:rFonts w:asciiTheme="majorHAnsi" w:hAnsiTheme="majorHAnsi"/>
          <w:sz w:val="28"/>
          <w:szCs w:val="28"/>
        </w:rPr>
        <w:t xml:space="preserve"> i nord. </w:t>
      </w:r>
      <w:r w:rsidR="00127BDF" w:rsidRPr="00520DF1">
        <w:rPr>
          <w:rFonts w:asciiTheme="majorHAnsi" w:hAnsiTheme="majorHAnsi"/>
          <w:sz w:val="28"/>
          <w:szCs w:val="28"/>
        </w:rPr>
        <w:t>Det forklares det er s</w:t>
      </w:r>
      <w:r w:rsidR="00A204CA" w:rsidRPr="00520DF1">
        <w:rPr>
          <w:rFonts w:asciiTheme="majorHAnsi" w:hAnsiTheme="majorHAnsi"/>
          <w:sz w:val="28"/>
          <w:szCs w:val="28"/>
        </w:rPr>
        <w:t>att</w:t>
      </w:r>
      <w:r w:rsidR="004A7E1E" w:rsidRPr="00520DF1">
        <w:rPr>
          <w:rFonts w:asciiTheme="majorHAnsi" w:hAnsiTheme="majorHAnsi"/>
          <w:sz w:val="28"/>
          <w:szCs w:val="28"/>
        </w:rPr>
        <w:t xml:space="preserve"> inn i form for treningssystem.</w:t>
      </w:r>
      <w:r w:rsidR="00EB7622" w:rsidRPr="00520DF1">
        <w:rPr>
          <w:rFonts w:asciiTheme="majorHAnsi" w:hAnsiTheme="majorHAnsi"/>
          <w:sz w:val="28"/>
          <w:szCs w:val="28"/>
        </w:rPr>
        <w:t xml:space="preserve"> </w:t>
      </w:r>
      <w:r w:rsidR="00127BDF" w:rsidRPr="00520DF1">
        <w:rPr>
          <w:rFonts w:asciiTheme="majorHAnsi" w:hAnsiTheme="majorHAnsi"/>
          <w:sz w:val="28"/>
          <w:szCs w:val="28"/>
        </w:rPr>
        <w:t xml:space="preserve">Et styremedlem svarer at </w:t>
      </w:r>
      <w:r w:rsidR="004A7E1E" w:rsidRPr="00520DF1">
        <w:rPr>
          <w:rFonts w:asciiTheme="majorHAnsi" w:hAnsiTheme="majorHAnsi"/>
          <w:sz w:val="28"/>
          <w:szCs w:val="28"/>
        </w:rPr>
        <w:t>3</w:t>
      </w:r>
      <w:r w:rsidR="00127BDF" w:rsidRPr="00520DF1">
        <w:rPr>
          <w:rFonts w:asciiTheme="majorHAnsi" w:hAnsiTheme="majorHAnsi"/>
          <w:sz w:val="28"/>
          <w:szCs w:val="28"/>
        </w:rPr>
        <w:t xml:space="preserve"> sykler</w:t>
      </w:r>
      <w:r w:rsidR="004A7E1E" w:rsidRPr="00520DF1">
        <w:rPr>
          <w:rFonts w:asciiTheme="majorHAnsi" w:hAnsiTheme="majorHAnsi"/>
          <w:sz w:val="28"/>
          <w:szCs w:val="28"/>
        </w:rPr>
        <w:t xml:space="preserve"> ikke</w:t>
      </w:r>
      <w:r w:rsidR="00F33B58" w:rsidRPr="00520DF1">
        <w:rPr>
          <w:rFonts w:asciiTheme="majorHAnsi" w:hAnsiTheme="majorHAnsi"/>
          <w:sz w:val="28"/>
          <w:szCs w:val="28"/>
        </w:rPr>
        <w:t xml:space="preserve"> er</w:t>
      </w:r>
      <w:r w:rsidR="004A7E1E" w:rsidRPr="00520DF1">
        <w:rPr>
          <w:rFonts w:asciiTheme="majorHAnsi" w:hAnsiTheme="majorHAnsi"/>
          <w:sz w:val="28"/>
          <w:szCs w:val="28"/>
        </w:rPr>
        <w:t xml:space="preserve"> i bruk, kjøpt inn </w:t>
      </w:r>
      <w:r w:rsidR="00F33B58" w:rsidRPr="00520DF1">
        <w:rPr>
          <w:rFonts w:asciiTheme="majorHAnsi" w:hAnsiTheme="majorHAnsi"/>
          <w:sz w:val="28"/>
          <w:szCs w:val="28"/>
        </w:rPr>
        <w:t xml:space="preserve">totalt 8 </w:t>
      </w:r>
      <w:r w:rsidR="00D84C95" w:rsidRPr="00520DF1">
        <w:rPr>
          <w:rFonts w:asciiTheme="majorHAnsi" w:hAnsiTheme="majorHAnsi"/>
          <w:sz w:val="28"/>
          <w:szCs w:val="28"/>
        </w:rPr>
        <w:t>sykler.</w:t>
      </w:r>
      <w:r w:rsidR="00AA7536" w:rsidRPr="00520DF1">
        <w:rPr>
          <w:rFonts w:asciiTheme="majorHAnsi" w:hAnsiTheme="majorHAnsi"/>
          <w:sz w:val="28"/>
          <w:szCs w:val="28"/>
        </w:rPr>
        <w:t xml:space="preserve"> </w:t>
      </w:r>
      <w:r w:rsidR="00F33B58" w:rsidRPr="00520DF1">
        <w:rPr>
          <w:rFonts w:asciiTheme="majorHAnsi" w:hAnsiTheme="majorHAnsi"/>
          <w:sz w:val="28"/>
          <w:szCs w:val="28"/>
        </w:rPr>
        <w:t>Dette skal bli klart</w:t>
      </w:r>
      <w:r w:rsidR="00D84C95" w:rsidRPr="00520DF1">
        <w:rPr>
          <w:rFonts w:asciiTheme="majorHAnsi" w:hAnsiTheme="majorHAnsi"/>
          <w:sz w:val="28"/>
          <w:szCs w:val="28"/>
        </w:rPr>
        <w:t xml:space="preserve"> til mars</w:t>
      </w:r>
      <w:r w:rsidR="00F33B58" w:rsidRPr="00520DF1">
        <w:rPr>
          <w:rFonts w:asciiTheme="majorHAnsi" w:hAnsiTheme="majorHAnsi"/>
          <w:sz w:val="28"/>
          <w:szCs w:val="28"/>
        </w:rPr>
        <w:t>.</w:t>
      </w:r>
      <w:r w:rsidR="004152EE" w:rsidRPr="00520DF1">
        <w:rPr>
          <w:rFonts w:asciiTheme="majorHAnsi" w:hAnsiTheme="majorHAnsi"/>
          <w:sz w:val="28"/>
          <w:szCs w:val="28"/>
        </w:rPr>
        <w:t xml:space="preserve"> DL sier det er også lovet en evaluering på dette. Endret fysisk aktivitet</w:t>
      </w:r>
      <w:r w:rsidR="00AA7536" w:rsidRPr="00520DF1">
        <w:rPr>
          <w:rFonts w:asciiTheme="majorHAnsi" w:hAnsiTheme="majorHAnsi"/>
          <w:sz w:val="28"/>
          <w:szCs w:val="28"/>
        </w:rPr>
        <w:t>?</w:t>
      </w:r>
      <w:r w:rsidR="004152EE" w:rsidRPr="00520DF1">
        <w:rPr>
          <w:rFonts w:asciiTheme="majorHAnsi" w:hAnsiTheme="majorHAnsi"/>
          <w:sz w:val="28"/>
          <w:szCs w:val="28"/>
        </w:rPr>
        <w:t xml:space="preserve"> Søknad omfattende. Men er i rute. Møte 17.09. Startet opp med pilote</w:t>
      </w:r>
      <w:r w:rsidR="008927D1" w:rsidRPr="00520DF1">
        <w:rPr>
          <w:rFonts w:asciiTheme="majorHAnsi" w:hAnsiTheme="majorHAnsi"/>
          <w:sz w:val="28"/>
          <w:szCs w:val="28"/>
        </w:rPr>
        <w:t>r.</w:t>
      </w:r>
      <w:r w:rsidR="004152EE" w:rsidRPr="00520DF1">
        <w:rPr>
          <w:rFonts w:asciiTheme="majorHAnsi" w:hAnsiTheme="majorHAnsi"/>
          <w:sz w:val="28"/>
          <w:szCs w:val="28"/>
        </w:rPr>
        <w:t xml:space="preserve"> </w:t>
      </w:r>
      <w:r w:rsidR="00552152" w:rsidRPr="00520DF1">
        <w:rPr>
          <w:rFonts w:asciiTheme="majorHAnsi" w:hAnsiTheme="majorHAnsi"/>
          <w:sz w:val="28"/>
          <w:szCs w:val="28"/>
        </w:rPr>
        <w:t>Dette tandemprosjektet understreket styreleder at man må</w:t>
      </w:r>
      <w:r w:rsidR="008B450A" w:rsidRPr="00520DF1">
        <w:rPr>
          <w:rFonts w:asciiTheme="majorHAnsi" w:hAnsiTheme="majorHAnsi"/>
          <w:sz w:val="28"/>
          <w:szCs w:val="28"/>
        </w:rPr>
        <w:t xml:space="preserve"> være forsiktig med det som blir lovet. Det er lærdom når lager slikt prosjekt.</w:t>
      </w:r>
      <w:r w:rsidR="00E1429C" w:rsidRPr="00520DF1">
        <w:rPr>
          <w:rFonts w:asciiTheme="majorHAnsi" w:hAnsiTheme="majorHAnsi"/>
          <w:sz w:val="28"/>
          <w:szCs w:val="28"/>
        </w:rPr>
        <w:t xml:space="preserve"> </w:t>
      </w:r>
      <w:r w:rsidR="003D2151" w:rsidRPr="00520DF1">
        <w:rPr>
          <w:rFonts w:asciiTheme="majorHAnsi" w:hAnsiTheme="majorHAnsi"/>
          <w:sz w:val="28"/>
          <w:szCs w:val="28"/>
        </w:rPr>
        <w:t>Styreleder orienterer videre at</w:t>
      </w:r>
      <w:r w:rsidR="00E1429C" w:rsidRPr="00520DF1">
        <w:rPr>
          <w:rFonts w:asciiTheme="majorHAnsi" w:hAnsiTheme="majorHAnsi"/>
          <w:sz w:val="28"/>
          <w:szCs w:val="28"/>
        </w:rPr>
        <w:t xml:space="preserve"> det er blitt gjort</w:t>
      </w:r>
      <w:r w:rsidR="00D449E4" w:rsidRPr="00520DF1">
        <w:rPr>
          <w:rFonts w:asciiTheme="majorHAnsi" w:hAnsiTheme="majorHAnsi"/>
          <w:sz w:val="28"/>
          <w:szCs w:val="28"/>
        </w:rPr>
        <w:t xml:space="preserve"> mye</w:t>
      </w:r>
      <w:r w:rsidR="00E1429C" w:rsidRPr="00520DF1">
        <w:rPr>
          <w:rFonts w:asciiTheme="majorHAnsi" w:hAnsiTheme="majorHAnsi"/>
          <w:sz w:val="28"/>
          <w:szCs w:val="28"/>
        </w:rPr>
        <w:t xml:space="preserve"> i forhold til aksjonsuke</w:t>
      </w:r>
      <w:r w:rsidR="00D449E4" w:rsidRPr="00520DF1">
        <w:rPr>
          <w:rFonts w:asciiTheme="majorHAnsi" w:hAnsiTheme="majorHAnsi"/>
          <w:sz w:val="28"/>
          <w:szCs w:val="28"/>
        </w:rPr>
        <w:t xml:space="preserve"> og viser til redegjørelsen fra daglig leder i </w:t>
      </w:r>
      <w:r w:rsidR="009A7F0F" w:rsidRPr="00520DF1">
        <w:rPr>
          <w:rFonts w:asciiTheme="majorHAnsi" w:hAnsiTheme="majorHAnsi"/>
          <w:sz w:val="28"/>
          <w:szCs w:val="28"/>
        </w:rPr>
        <w:t>progr</w:t>
      </w:r>
      <w:r w:rsidR="004D2475" w:rsidRPr="00520DF1">
        <w:rPr>
          <w:rFonts w:asciiTheme="majorHAnsi" w:hAnsiTheme="majorHAnsi"/>
          <w:sz w:val="28"/>
          <w:szCs w:val="28"/>
        </w:rPr>
        <w:t>a</w:t>
      </w:r>
      <w:r w:rsidR="009A7F0F" w:rsidRPr="00520DF1">
        <w:rPr>
          <w:rFonts w:asciiTheme="majorHAnsi" w:hAnsiTheme="majorHAnsi"/>
          <w:sz w:val="28"/>
          <w:szCs w:val="28"/>
        </w:rPr>
        <w:t>mmet.</w:t>
      </w:r>
      <w:r w:rsidR="004D2475" w:rsidRPr="00520DF1">
        <w:rPr>
          <w:rFonts w:asciiTheme="majorHAnsi" w:hAnsiTheme="majorHAnsi"/>
          <w:sz w:val="28"/>
          <w:szCs w:val="28"/>
        </w:rPr>
        <w:t xml:space="preserve"> </w:t>
      </w:r>
      <w:r w:rsidR="009A7F0F" w:rsidRPr="00520DF1">
        <w:rPr>
          <w:rFonts w:asciiTheme="majorHAnsi" w:hAnsiTheme="majorHAnsi"/>
          <w:sz w:val="28"/>
          <w:szCs w:val="28"/>
        </w:rPr>
        <w:t>Norges blindeforbund</w:t>
      </w:r>
      <w:r w:rsidR="004D2475" w:rsidRPr="00520DF1">
        <w:rPr>
          <w:rFonts w:asciiTheme="majorHAnsi" w:hAnsiTheme="majorHAnsi"/>
          <w:sz w:val="28"/>
          <w:szCs w:val="28"/>
        </w:rPr>
        <w:t xml:space="preserve"> Rogaland må</w:t>
      </w:r>
      <w:r w:rsidR="00E1429C" w:rsidRPr="00520DF1">
        <w:rPr>
          <w:rFonts w:asciiTheme="majorHAnsi" w:hAnsiTheme="majorHAnsi"/>
          <w:sz w:val="28"/>
          <w:szCs w:val="28"/>
        </w:rPr>
        <w:t xml:space="preserve"> ser fremover</w:t>
      </w:r>
      <w:r w:rsidR="00073398" w:rsidRPr="00520DF1">
        <w:rPr>
          <w:rFonts w:asciiTheme="majorHAnsi" w:hAnsiTheme="majorHAnsi"/>
          <w:sz w:val="28"/>
          <w:szCs w:val="28"/>
        </w:rPr>
        <w:t>. Det</w:t>
      </w:r>
      <w:r w:rsidR="00E1429C" w:rsidRPr="00520DF1">
        <w:rPr>
          <w:rFonts w:asciiTheme="majorHAnsi" w:hAnsiTheme="majorHAnsi"/>
          <w:sz w:val="28"/>
          <w:szCs w:val="28"/>
        </w:rPr>
        <w:t xml:space="preserve"> jobbe</w:t>
      </w:r>
      <w:r w:rsidR="00073398" w:rsidRPr="00520DF1">
        <w:rPr>
          <w:rFonts w:asciiTheme="majorHAnsi" w:hAnsiTheme="majorHAnsi"/>
          <w:sz w:val="28"/>
          <w:szCs w:val="28"/>
        </w:rPr>
        <w:t>s i</w:t>
      </w:r>
      <w:r w:rsidR="00463340" w:rsidRPr="00520DF1">
        <w:rPr>
          <w:rFonts w:asciiTheme="majorHAnsi" w:hAnsiTheme="majorHAnsi"/>
          <w:sz w:val="28"/>
          <w:szCs w:val="28"/>
        </w:rPr>
        <w:t xml:space="preserve"> smågrupper i styret. </w:t>
      </w:r>
      <w:r w:rsidR="00073398" w:rsidRPr="00520DF1">
        <w:rPr>
          <w:rFonts w:asciiTheme="majorHAnsi" w:hAnsiTheme="majorHAnsi"/>
          <w:sz w:val="28"/>
          <w:szCs w:val="28"/>
        </w:rPr>
        <w:t>Det er et a</w:t>
      </w:r>
      <w:r w:rsidR="00463340" w:rsidRPr="00520DF1">
        <w:rPr>
          <w:rFonts w:asciiTheme="majorHAnsi" w:hAnsiTheme="majorHAnsi"/>
          <w:sz w:val="28"/>
          <w:szCs w:val="28"/>
        </w:rPr>
        <w:t>ktivt styre sier</w:t>
      </w:r>
      <w:r w:rsidR="00F33B58" w:rsidRPr="00520DF1">
        <w:rPr>
          <w:rFonts w:asciiTheme="majorHAnsi" w:hAnsiTheme="majorHAnsi"/>
          <w:sz w:val="28"/>
          <w:szCs w:val="28"/>
        </w:rPr>
        <w:t xml:space="preserve"> styreleder som takker</w:t>
      </w:r>
      <w:r w:rsidR="00EB7622" w:rsidRPr="00520DF1">
        <w:rPr>
          <w:rFonts w:asciiTheme="majorHAnsi" w:hAnsiTheme="majorHAnsi"/>
          <w:sz w:val="28"/>
          <w:szCs w:val="28"/>
        </w:rPr>
        <w:t xml:space="preserve"> styret og sier det er en f</w:t>
      </w:r>
      <w:r w:rsidR="00463340" w:rsidRPr="00520DF1">
        <w:rPr>
          <w:rFonts w:asciiTheme="majorHAnsi" w:hAnsiTheme="majorHAnsi"/>
          <w:sz w:val="28"/>
          <w:szCs w:val="28"/>
        </w:rPr>
        <w:t>ornø</w:t>
      </w:r>
      <w:r w:rsidR="00C41163" w:rsidRPr="00520DF1">
        <w:rPr>
          <w:rFonts w:asciiTheme="majorHAnsi" w:hAnsiTheme="majorHAnsi"/>
          <w:sz w:val="28"/>
          <w:szCs w:val="28"/>
        </w:rPr>
        <w:t>yelse å lede.</w:t>
      </w:r>
    </w:p>
    <w:p w14:paraId="73F15FEF" w14:textId="77777777" w:rsidR="00C6358A" w:rsidRPr="00520DF1" w:rsidRDefault="00C6358A" w:rsidP="00195281">
      <w:pPr>
        <w:spacing w:line="360" w:lineRule="auto"/>
        <w:rPr>
          <w:rFonts w:asciiTheme="majorHAnsi" w:hAnsiTheme="majorHAnsi"/>
          <w:sz w:val="28"/>
          <w:szCs w:val="28"/>
        </w:rPr>
      </w:pPr>
    </w:p>
    <w:p w14:paraId="13257FE8" w14:textId="71F028A1" w:rsidR="00195281" w:rsidRPr="00520DF1" w:rsidRDefault="00195281" w:rsidP="00195281">
      <w:pPr>
        <w:spacing w:line="360" w:lineRule="auto"/>
        <w:rPr>
          <w:rFonts w:asciiTheme="majorHAnsi" w:hAnsiTheme="majorHAnsi"/>
          <w:b/>
          <w:bCs/>
          <w:sz w:val="28"/>
          <w:szCs w:val="28"/>
        </w:rPr>
      </w:pPr>
      <w:r w:rsidRPr="00520DF1">
        <w:rPr>
          <w:rFonts w:asciiTheme="majorHAnsi" w:hAnsiTheme="majorHAnsi"/>
          <w:b/>
          <w:bCs/>
          <w:sz w:val="28"/>
          <w:szCs w:val="28"/>
        </w:rPr>
        <w:t>Sak 9 Innkomne saker fra styret og medlemmer</w:t>
      </w:r>
    </w:p>
    <w:p w14:paraId="0D516141" w14:textId="0FA10E82" w:rsidR="00936FDC" w:rsidRDefault="00887CBF" w:rsidP="00195281">
      <w:pPr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Kommet inn ett forslag fra ett medlem</w:t>
      </w:r>
      <w:r w:rsidR="00EE2E35">
        <w:rPr>
          <w:rFonts w:asciiTheme="majorHAnsi" w:hAnsiTheme="majorHAnsi"/>
          <w:sz w:val="28"/>
          <w:szCs w:val="28"/>
        </w:rPr>
        <w:t xml:space="preserve">. </w:t>
      </w:r>
      <w:r w:rsidR="001F5FDE">
        <w:rPr>
          <w:rFonts w:asciiTheme="majorHAnsi" w:hAnsiTheme="majorHAnsi"/>
          <w:sz w:val="28"/>
          <w:szCs w:val="28"/>
        </w:rPr>
        <w:t xml:space="preserve">Dirigent leste opp denne sak som er vedlagt i sakspapirer. Katrine </w:t>
      </w:r>
      <w:proofErr w:type="spellStart"/>
      <w:r w:rsidR="001F5FDE">
        <w:rPr>
          <w:rFonts w:asciiTheme="majorHAnsi" w:hAnsiTheme="majorHAnsi"/>
          <w:sz w:val="28"/>
          <w:szCs w:val="28"/>
        </w:rPr>
        <w:t>Svangtun</w:t>
      </w:r>
      <w:proofErr w:type="spellEnd"/>
      <w:r w:rsidR="001F5FDE">
        <w:rPr>
          <w:rFonts w:asciiTheme="majorHAnsi" w:hAnsiTheme="majorHAnsi"/>
          <w:sz w:val="28"/>
          <w:szCs w:val="28"/>
        </w:rPr>
        <w:t xml:space="preserve"> </w:t>
      </w:r>
      <w:r w:rsidR="00020885">
        <w:rPr>
          <w:rFonts w:asciiTheme="majorHAnsi" w:hAnsiTheme="majorHAnsi"/>
          <w:sz w:val="28"/>
          <w:szCs w:val="28"/>
        </w:rPr>
        <w:t>ønsker mer åpenhet</w:t>
      </w:r>
      <w:r w:rsidR="00322007">
        <w:rPr>
          <w:rFonts w:asciiTheme="majorHAnsi" w:hAnsiTheme="majorHAnsi"/>
          <w:sz w:val="28"/>
          <w:szCs w:val="28"/>
        </w:rPr>
        <w:t xml:space="preserve"> i råd og utvalg</w:t>
      </w:r>
      <w:r w:rsidR="00020885">
        <w:rPr>
          <w:rFonts w:asciiTheme="majorHAnsi" w:hAnsiTheme="majorHAnsi"/>
          <w:sz w:val="28"/>
          <w:szCs w:val="28"/>
        </w:rPr>
        <w:t>. Styret</w:t>
      </w:r>
      <w:r w:rsidR="00322007">
        <w:rPr>
          <w:rFonts w:asciiTheme="majorHAnsi" w:hAnsiTheme="majorHAnsi"/>
          <w:sz w:val="28"/>
          <w:szCs w:val="28"/>
        </w:rPr>
        <w:t xml:space="preserve"> finner dette</w:t>
      </w:r>
      <w:r w:rsidR="00CE6C35">
        <w:rPr>
          <w:rFonts w:asciiTheme="majorHAnsi" w:hAnsiTheme="majorHAnsi"/>
          <w:sz w:val="28"/>
          <w:szCs w:val="28"/>
        </w:rPr>
        <w:t xml:space="preserve"> urimelig. Dette kan ikke </w:t>
      </w:r>
      <w:proofErr w:type="gramStart"/>
      <w:r w:rsidR="00CE6C35">
        <w:rPr>
          <w:rFonts w:asciiTheme="majorHAnsi" w:hAnsiTheme="majorHAnsi"/>
          <w:sz w:val="28"/>
          <w:szCs w:val="28"/>
        </w:rPr>
        <w:t>pålegges</w:t>
      </w:r>
      <w:proofErr w:type="gramEnd"/>
      <w:r w:rsidR="00CE6C35">
        <w:rPr>
          <w:rFonts w:asciiTheme="majorHAnsi" w:hAnsiTheme="majorHAnsi"/>
          <w:sz w:val="28"/>
          <w:szCs w:val="28"/>
        </w:rPr>
        <w:t xml:space="preserve"> men forentes en kort </w:t>
      </w:r>
      <w:r w:rsidR="00B428A2">
        <w:rPr>
          <w:rFonts w:asciiTheme="majorHAnsi" w:hAnsiTheme="majorHAnsi"/>
          <w:sz w:val="28"/>
          <w:szCs w:val="28"/>
        </w:rPr>
        <w:t>rapport. Anbefales høstmøtet</w:t>
      </w:r>
      <w:r w:rsidR="001F761D">
        <w:rPr>
          <w:rFonts w:asciiTheme="majorHAnsi" w:hAnsiTheme="majorHAnsi"/>
          <w:sz w:val="28"/>
          <w:szCs w:val="28"/>
        </w:rPr>
        <w:t xml:space="preserve"> stilles. Medlem sier noe om bakgrunnen for dette forslaget til høstmøtet. Det er uklart og vanskelig å forstå hva de </w:t>
      </w:r>
      <w:r w:rsidR="00A61A39">
        <w:rPr>
          <w:rFonts w:asciiTheme="majorHAnsi" w:hAnsiTheme="majorHAnsi"/>
          <w:sz w:val="28"/>
          <w:szCs w:val="28"/>
        </w:rPr>
        <w:t xml:space="preserve">valg og råd jobber med. Vanskelig å sende inn da problemstillinger og bedre dialog. Lavterskel med å spille </w:t>
      </w:r>
      <w:r w:rsidR="00AB2116">
        <w:rPr>
          <w:rFonts w:asciiTheme="majorHAnsi" w:hAnsiTheme="majorHAnsi"/>
          <w:sz w:val="28"/>
          <w:szCs w:val="28"/>
        </w:rPr>
        <w:t>inn problemstillinger. Knytte bedre kontakt med medlemmene. Da har medlemmer også bedre forståelse hva som foregår. Andre måter å løse dette på</w:t>
      </w:r>
      <w:r w:rsidR="005377F5">
        <w:rPr>
          <w:rFonts w:asciiTheme="majorHAnsi" w:hAnsiTheme="majorHAnsi"/>
          <w:sz w:val="28"/>
          <w:szCs w:val="28"/>
        </w:rPr>
        <w:t xml:space="preserve">? Alle er ikke digitale eks har </w:t>
      </w:r>
      <w:proofErr w:type="spellStart"/>
      <w:r w:rsidR="005377F5">
        <w:rPr>
          <w:rFonts w:asciiTheme="majorHAnsi" w:hAnsiTheme="majorHAnsi"/>
          <w:sz w:val="28"/>
          <w:szCs w:val="28"/>
        </w:rPr>
        <w:t>facebook</w:t>
      </w:r>
      <w:proofErr w:type="spellEnd"/>
      <w:r w:rsidR="005377F5">
        <w:rPr>
          <w:rFonts w:asciiTheme="majorHAnsi" w:hAnsiTheme="majorHAnsi"/>
          <w:sz w:val="28"/>
          <w:szCs w:val="28"/>
        </w:rPr>
        <w:t xml:space="preserve">. Er det noe vi som medlemmer </w:t>
      </w:r>
      <w:r w:rsidR="00122C3C">
        <w:rPr>
          <w:rFonts w:asciiTheme="majorHAnsi" w:hAnsiTheme="majorHAnsi"/>
          <w:sz w:val="28"/>
          <w:szCs w:val="28"/>
        </w:rPr>
        <w:t xml:space="preserve">kan få vite </w:t>
      </w:r>
      <w:r w:rsidR="005377F5">
        <w:rPr>
          <w:rFonts w:asciiTheme="majorHAnsi" w:hAnsiTheme="majorHAnsi"/>
          <w:sz w:val="28"/>
          <w:szCs w:val="28"/>
        </w:rPr>
        <w:t>hvem de som sitter i styret er.</w:t>
      </w:r>
      <w:r w:rsidR="00890323">
        <w:rPr>
          <w:rFonts w:asciiTheme="majorHAnsi" w:hAnsiTheme="majorHAnsi"/>
          <w:sz w:val="28"/>
          <w:szCs w:val="28"/>
        </w:rPr>
        <w:t xml:space="preserve"> </w:t>
      </w:r>
      <w:r w:rsidR="00122C3C">
        <w:rPr>
          <w:rFonts w:asciiTheme="majorHAnsi" w:hAnsiTheme="majorHAnsi"/>
          <w:sz w:val="28"/>
          <w:szCs w:val="28"/>
        </w:rPr>
        <w:t>Er det snakk om bruker utvalg</w:t>
      </w:r>
      <w:r w:rsidR="003C357A">
        <w:rPr>
          <w:rFonts w:asciiTheme="majorHAnsi" w:hAnsiTheme="majorHAnsi"/>
          <w:sz w:val="28"/>
          <w:szCs w:val="28"/>
        </w:rPr>
        <w:t xml:space="preserve">? Ja, det er da alle som har en funksjonsnedsettelse ikke kun NBF. FFO. </w:t>
      </w:r>
      <w:r w:rsidR="001D028A">
        <w:rPr>
          <w:rFonts w:asciiTheme="majorHAnsi" w:hAnsiTheme="majorHAnsi"/>
          <w:sz w:val="28"/>
          <w:szCs w:val="28"/>
        </w:rPr>
        <w:t xml:space="preserve">Ett medlem forklarte jobbet med økonomi. Så ikke så mye å rapportere. </w:t>
      </w:r>
      <w:r w:rsidR="00EA4C09">
        <w:rPr>
          <w:rFonts w:asciiTheme="majorHAnsi" w:hAnsiTheme="majorHAnsi"/>
          <w:sz w:val="28"/>
          <w:szCs w:val="28"/>
        </w:rPr>
        <w:t>Ene ting som angått blinde og svaksynte sa imot på fire år satt i det</w:t>
      </w:r>
      <w:r w:rsidR="000553DF">
        <w:rPr>
          <w:rFonts w:asciiTheme="majorHAnsi" w:hAnsiTheme="majorHAnsi"/>
          <w:sz w:val="28"/>
          <w:szCs w:val="28"/>
        </w:rPr>
        <w:t xml:space="preserve"> utvalget. Funksjonshemmedes råd i Stavanger anbefaler medlemmer ta kontakt med dette medlemmet </w:t>
      </w:r>
      <w:r w:rsidR="00DF1F86">
        <w:rPr>
          <w:rFonts w:asciiTheme="majorHAnsi" w:hAnsiTheme="majorHAnsi"/>
          <w:sz w:val="28"/>
          <w:szCs w:val="28"/>
        </w:rPr>
        <w:t xml:space="preserve">så kan videre løfte dette i rådet. Mobilitet eks snakker til trafikkavdelingen i Stavanger kommune. Styreleder </w:t>
      </w:r>
      <w:r w:rsidR="00A332EB">
        <w:rPr>
          <w:rFonts w:asciiTheme="majorHAnsi" w:hAnsiTheme="majorHAnsi"/>
          <w:sz w:val="28"/>
          <w:szCs w:val="28"/>
        </w:rPr>
        <w:t>«</w:t>
      </w:r>
      <w:r w:rsidR="00DF1F86">
        <w:rPr>
          <w:rFonts w:asciiTheme="majorHAnsi" w:hAnsiTheme="majorHAnsi"/>
          <w:sz w:val="28"/>
          <w:szCs w:val="28"/>
        </w:rPr>
        <w:t>heier på</w:t>
      </w:r>
      <w:r w:rsidR="00A332EB">
        <w:rPr>
          <w:rFonts w:asciiTheme="majorHAnsi" w:hAnsiTheme="majorHAnsi"/>
          <w:sz w:val="28"/>
          <w:szCs w:val="28"/>
        </w:rPr>
        <w:t>»</w:t>
      </w:r>
      <w:r w:rsidR="00DF1F86">
        <w:rPr>
          <w:rFonts w:asciiTheme="majorHAnsi" w:hAnsiTheme="majorHAnsi"/>
          <w:sz w:val="28"/>
          <w:szCs w:val="28"/>
        </w:rPr>
        <w:t xml:space="preserve"> tettere dialog</w:t>
      </w:r>
      <w:r w:rsidR="00A332EB">
        <w:rPr>
          <w:rFonts w:asciiTheme="majorHAnsi" w:hAnsiTheme="majorHAnsi"/>
          <w:sz w:val="28"/>
          <w:szCs w:val="28"/>
        </w:rPr>
        <w:t>, han kjenner ikke alle som sitter i råd selv. Det må være kontakt.</w:t>
      </w:r>
      <w:r w:rsidR="00C34EAF">
        <w:rPr>
          <w:rFonts w:asciiTheme="majorHAnsi" w:hAnsiTheme="majorHAnsi"/>
          <w:sz w:val="28"/>
          <w:szCs w:val="28"/>
        </w:rPr>
        <w:t xml:space="preserve"> Rådet for SUS styreleder sittet i. Sykehuset er </w:t>
      </w:r>
      <w:r w:rsidR="00681706">
        <w:rPr>
          <w:rFonts w:asciiTheme="majorHAnsi" w:hAnsiTheme="majorHAnsi"/>
          <w:sz w:val="28"/>
          <w:szCs w:val="28"/>
        </w:rPr>
        <w:t xml:space="preserve">klar på saker ikke bare kjempe for sin sak. </w:t>
      </w:r>
      <w:r w:rsidR="000B501D">
        <w:rPr>
          <w:rFonts w:asciiTheme="majorHAnsi" w:hAnsiTheme="majorHAnsi"/>
          <w:sz w:val="28"/>
          <w:szCs w:val="28"/>
        </w:rPr>
        <w:t>Styret foreslått da å forventes å holdes orientert om noe på gang i utvalg. Spør andre vei også.</w:t>
      </w:r>
      <w:r w:rsidR="00786CF4">
        <w:rPr>
          <w:rFonts w:asciiTheme="majorHAnsi" w:hAnsiTheme="majorHAnsi"/>
          <w:sz w:val="28"/>
          <w:szCs w:val="28"/>
        </w:rPr>
        <w:t xml:space="preserve"> Dirigent forklarer de valgt </w:t>
      </w:r>
      <w:r w:rsidR="00665C03">
        <w:rPr>
          <w:rFonts w:asciiTheme="majorHAnsi" w:hAnsiTheme="majorHAnsi"/>
          <w:sz w:val="28"/>
          <w:szCs w:val="28"/>
        </w:rPr>
        <w:t xml:space="preserve">av </w:t>
      </w:r>
      <w:r w:rsidR="00786CF4">
        <w:rPr>
          <w:rFonts w:asciiTheme="majorHAnsi" w:hAnsiTheme="majorHAnsi"/>
          <w:sz w:val="28"/>
          <w:szCs w:val="28"/>
        </w:rPr>
        <w:t>andre organe</w:t>
      </w:r>
      <w:r w:rsidR="00665C03">
        <w:rPr>
          <w:rFonts w:asciiTheme="majorHAnsi" w:hAnsiTheme="majorHAnsi"/>
          <w:sz w:val="28"/>
          <w:szCs w:val="28"/>
        </w:rPr>
        <w:t>r</w:t>
      </w:r>
      <w:r w:rsidR="000D6563">
        <w:rPr>
          <w:rFonts w:asciiTheme="majorHAnsi" w:hAnsiTheme="majorHAnsi"/>
          <w:sz w:val="28"/>
          <w:szCs w:val="28"/>
        </w:rPr>
        <w:t>,</w:t>
      </w:r>
      <w:r w:rsidR="00786CF4">
        <w:rPr>
          <w:rFonts w:asciiTheme="majorHAnsi" w:hAnsiTheme="majorHAnsi"/>
          <w:sz w:val="28"/>
          <w:szCs w:val="28"/>
        </w:rPr>
        <w:t xml:space="preserve"> men representere</w:t>
      </w:r>
      <w:r w:rsidR="00665C03">
        <w:rPr>
          <w:rFonts w:asciiTheme="majorHAnsi" w:hAnsiTheme="majorHAnsi"/>
          <w:sz w:val="28"/>
          <w:szCs w:val="28"/>
        </w:rPr>
        <w:t>r NBF.</w:t>
      </w:r>
      <w:r w:rsidR="000D6563">
        <w:rPr>
          <w:rFonts w:asciiTheme="majorHAnsi" w:hAnsiTheme="majorHAnsi"/>
          <w:sz w:val="28"/>
          <w:szCs w:val="28"/>
        </w:rPr>
        <w:t xml:space="preserve">DL ta kontakt med utvalg og høre med </w:t>
      </w:r>
      <w:r w:rsidR="00890323">
        <w:rPr>
          <w:rFonts w:asciiTheme="majorHAnsi" w:hAnsiTheme="majorHAnsi"/>
          <w:sz w:val="28"/>
          <w:szCs w:val="28"/>
        </w:rPr>
        <w:t>å ta</w:t>
      </w:r>
      <w:r w:rsidR="000D6563">
        <w:rPr>
          <w:rFonts w:asciiTheme="majorHAnsi" w:hAnsiTheme="majorHAnsi"/>
          <w:sz w:val="28"/>
          <w:szCs w:val="28"/>
        </w:rPr>
        <w:t xml:space="preserve"> inn i årsmeldingen.</w:t>
      </w:r>
      <w:r w:rsidR="00FE3CBD">
        <w:rPr>
          <w:rFonts w:asciiTheme="majorHAnsi" w:hAnsiTheme="majorHAnsi"/>
          <w:sz w:val="28"/>
          <w:szCs w:val="28"/>
        </w:rPr>
        <w:t xml:space="preserve"> Styreleder sier kan finne ut </w:t>
      </w:r>
      <w:r w:rsidR="00AE6EE2">
        <w:rPr>
          <w:rFonts w:asciiTheme="majorHAnsi" w:hAnsiTheme="majorHAnsi"/>
          <w:sz w:val="28"/>
          <w:szCs w:val="28"/>
        </w:rPr>
        <w:t>«</w:t>
      </w:r>
      <w:r w:rsidR="00FE3CBD">
        <w:rPr>
          <w:rFonts w:asciiTheme="majorHAnsi" w:hAnsiTheme="majorHAnsi"/>
          <w:sz w:val="28"/>
          <w:szCs w:val="28"/>
        </w:rPr>
        <w:t>hvem ringer hvem</w:t>
      </w:r>
      <w:r w:rsidR="00AE6EE2">
        <w:rPr>
          <w:rFonts w:asciiTheme="majorHAnsi" w:hAnsiTheme="majorHAnsi"/>
          <w:sz w:val="28"/>
          <w:szCs w:val="28"/>
        </w:rPr>
        <w:t>»</w:t>
      </w:r>
      <w:r w:rsidR="00FE3CBD">
        <w:rPr>
          <w:rFonts w:asciiTheme="majorHAnsi" w:hAnsiTheme="majorHAnsi"/>
          <w:sz w:val="28"/>
          <w:szCs w:val="28"/>
        </w:rPr>
        <w:t xml:space="preserve"> og være interessert.</w:t>
      </w:r>
      <w:r w:rsidR="00AE6EE2">
        <w:rPr>
          <w:rFonts w:asciiTheme="majorHAnsi" w:hAnsiTheme="majorHAnsi"/>
          <w:sz w:val="28"/>
          <w:szCs w:val="28"/>
        </w:rPr>
        <w:t xml:space="preserve"> Medlem</w:t>
      </w:r>
      <w:r w:rsidR="00FC6489">
        <w:rPr>
          <w:rFonts w:asciiTheme="majorHAnsi" w:hAnsiTheme="majorHAnsi"/>
          <w:sz w:val="28"/>
          <w:szCs w:val="28"/>
        </w:rPr>
        <w:t xml:space="preserve"> som spilte sak inn,</w:t>
      </w:r>
      <w:r w:rsidR="00AE6EE2">
        <w:rPr>
          <w:rFonts w:asciiTheme="majorHAnsi" w:hAnsiTheme="majorHAnsi"/>
          <w:sz w:val="28"/>
          <w:szCs w:val="28"/>
        </w:rPr>
        <w:t xml:space="preserve"> vil finne de løsninger få informasjon </w:t>
      </w:r>
      <w:r w:rsidR="00D54FF7">
        <w:rPr>
          <w:rFonts w:asciiTheme="majorHAnsi" w:hAnsiTheme="majorHAnsi"/>
          <w:sz w:val="28"/>
          <w:szCs w:val="28"/>
        </w:rPr>
        <w:t xml:space="preserve">hvem sitter i hvilket utvalg </w:t>
      </w:r>
      <w:r w:rsidR="00D54FF7">
        <w:rPr>
          <w:rFonts w:asciiTheme="majorHAnsi" w:hAnsiTheme="majorHAnsi"/>
          <w:sz w:val="28"/>
          <w:szCs w:val="28"/>
        </w:rPr>
        <w:lastRenderedPageBreak/>
        <w:t xml:space="preserve">representere begge sider. Nyheter som kan legges ut og se </w:t>
      </w:r>
      <w:r w:rsidR="00933F19">
        <w:rPr>
          <w:rFonts w:asciiTheme="majorHAnsi" w:hAnsiTheme="majorHAnsi"/>
          <w:sz w:val="28"/>
          <w:szCs w:val="28"/>
        </w:rPr>
        <w:t>hva som gjøres. Taushetsbelagt, men trenger informasjon som medlem hva brukerutvalg gjør</w:t>
      </w:r>
      <w:r w:rsidR="00164811">
        <w:rPr>
          <w:rFonts w:asciiTheme="majorHAnsi" w:hAnsiTheme="majorHAnsi"/>
          <w:sz w:val="28"/>
          <w:szCs w:val="28"/>
        </w:rPr>
        <w:t>. Enklere å spille inn når vet hvem og hva har gjort i disse utvalgene.</w:t>
      </w:r>
      <w:r w:rsidR="00DA0569">
        <w:rPr>
          <w:rFonts w:asciiTheme="majorHAnsi" w:hAnsiTheme="majorHAnsi"/>
          <w:sz w:val="28"/>
          <w:szCs w:val="28"/>
        </w:rPr>
        <w:t xml:space="preserve"> Ett annet medlem sier når går inn i rollen i FFO </w:t>
      </w:r>
      <w:r w:rsidR="00A3551C">
        <w:rPr>
          <w:rFonts w:asciiTheme="majorHAnsi" w:hAnsiTheme="majorHAnsi"/>
          <w:sz w:val="28"/>
          <w:szCs w:val="28"/>
        </w:rPr>
        <w:t xml:space="preserve">representere alle organisasjoner. Alle har vi helse ikke bare dårlig syn. Alle møter ligger sakslister, protokoller </w:t>
      </w:r>
      <w:proofErr w:type="spellStart"/>
      <w:r w:rsidR="00A3551C">
        <w:rPr>
          <w:rFonts w:asciiTheme="majorHAnsi" w:hAnsiTheme="majorHAnsi"/>
          <w:sz w:val="28"/>
          <w:szCs w:val="28"/>
        </w:rPr>
        <w:t>osv</w:t>
      </w:r>
      <w:proofErr w:type="spellEnd"/>
      <w:r w:rsidR="00A3551C">
        <w:rPr>
          <w:rFonts w:asciiTheme="majorHAnsi" w:hAnsiTheme="majorHAnsi"/>
          <w:sz w:val="28"/>
          <w:szCs w:val="28"/>
        </w:rPr>
        <w:t xml:space="preserve"> på nettet. Det er å lese seg opp på sakene og spør</w:t>
      </w:r>
      <w:r w:rsidR="00342DB9">
        <w:rPr>
          <w:rFonts w:asciiTheme="majorHAnsi" w:hAnsiTheme="majorHAnsi"/>
          <w:sz w:val="28"/>
          <w:szCs w:val="28"/>
        </w:rPr>
        <w:t xml:space="preserve"> og ansvar på forbundet også. Utvalget i helse er stort og komplekst. Det er </w:t>
      </w:r>
      <w:r w:rsidR="002F2905">
        <w:rPr>
          <w:rFonts w:asciiTheme="majorHAnsi" w:hAnsiTheme="majorHAnsi"/>
          <w:sz w:val="28"/>
          <w:szCs w:val="28"/>
        </w:rPr>
        <w:t>stort og komplekst. Rådløse</w:t>
      </w:r>
      <w:r w:rsidR="00813BFE">
        <w:rPr>
          <w:rFonts w:asciiTheme="majorHAnsi" w:hAnsiTheme="majorHAnsi"/>
          <w:sz w:val="28"/>
          <w:szCs w:val="28"/>
        </w:rPr>
        <w:t>,</w:t>
      </w:r>
      <w:r w:rsidR="002F2905">
        <w:rPr>
          <w:rFonts w:asciiTheme="majorHAnsi" w:hAnsiTheme="majorHAnsi"/>
          <w:sz w:val="28"/>
          <w:szCs w:val="28"/>
        </w:rPr>
        <w:t xml:space="preserve"> og i ett helse budsjett er vanskelig</w:t>
      </w:r>
      <w:r w:rsidR="00813BFE">
        <w:rPr>
          <w:rFonts w:asciiTheme="majorHAnsi" w:hAnsiTheme="majorHAnsi"/>
          <w:sz w:val="28"/>
          <w:szCs w:val="28"/>
        </w:rPr>
        <w:t xml:space="preserve">. Å sitte i ett råd sier ett styremedlem at kommunen plukker ut og oppnevner og vedtar. </w:t>
      </w:r>
      <w:r w:rsidR="003F4AF7">
        <w:rPr>
          <w:rFonts w:asciiTheme="majorHAnsi" w:hAnsiTheme="majorHAnsi"/>
          <w:sz w:val="28"/>
          <w:szCs w:val="28"/>
        </w:rPr>
        <w:t>TT kort og syn er «på ballen». Dette er tillitsbasert. Ikke alle ting kan nevnes heller</w:t>
      </w:r>
      <w:r w:rsidR="00E4615E">
        <w:rPr>
          <w:rFonts w:asciiTheme="majorHAnsi" w:hAnsiTheme="majorHAnsi"/>
          <w:sz w:val="28"/>
          <w:szCs w:val="28"/>
        </w:rPr>
        <w:t>. Eks interessepolitisk som NBF må spille inn mange kandidater. Viktig å være representert.</w:t>
      </w:r>
    </w:p>
    <w:p w14:paraId="6650B08B" w14:textId="31653262" w:rsidR="006255DC" w:rsidRDefault="006255DC" w:rsidP="00195281">
      <w:pPr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Dirigent oppsummerer når det er vanskelig å ikke vite hvem som sitter i </w:t>
      </w:r>
      <w:r w:rsidR="0051685A">
        <w:rPr>
          <w:rFonts w:asciiTheme="majorHAnsi" w:hAnsiTheme="majorHAnsi"/>
          <w:sz w:val="28"/>
          <w:szCs w:val="28"/>
        </w:rPr>
        <w:t>de forskjellige lag og organisasjoner. Navn styret sier</w:t>
      </w:r>
      <w:r w:rsidR="00D0443C">
        <w:rPr>
          <w:rFonts w:asciiTheme="majorHAnsi" w:hAnsiTheme="majorHAnsi"/>
          <w:sz w:val="28"/>
          <w:szCs w:val="28"/>
        </w:rPr>
        <w:t xml:space="preserve"> til medlemmer</w:t>
      </w:r>
      <w:r w:rsidR="0051685A">
        <w:rPr>
          <w:rFonts w:asciiTheme="majorHAnsi" w:hAnsiTheme="majorHAnsi"/>
          <w:sz w:val="28"/>
          <w:szCs w:val="28"/>
        </w:rPr>
        <w:t xml:space="preserve"> hvem sitter</w:t>
      </w:r>
      <w:r w:rsidR="00D0443C">
        <w:rPr>
          <w:rFonts w:asciiTheme="majorHAnsi" w:hAnsiTheme="majorHAnsi"/>
          <w:sz w:val="28"/>
          <w:szCs w:val="28"/>
        </w:rPr>
        <w:t xml:space="preserve"> i utvalg</w:t>
      </w:r>
      <w:r w:rsidR="0051685A">
        <w:rPr>
          <w:rFonts w:asciiTheme="majorHAnsi" w:hAnsiTheme="majorHAnsi"/>
          <w:sz w:val="28"/>
          <w:szCs w:val="28"/>
        </w:rPr>
        <w:t>. Medlemmer må også være proaktive med å stille spørsmål</w:t>
      </w:r>
      <w:r w:rsidR="00EF1E88">
        <w:rPr>
          <w:rFonts w:asciiTheme="majorHAnsi" w:hAnsiTheme="majorHAnsi"/>
          <w:sz w:val="28"/>
          <w:szCs w:val="28"/>
        </w:rPr>
        <w:t xml:space="preserve"> selv til styret.</w:t>
      </w:r>
    </w:p>
    <w:p w14:paraId="3E71E1D9" w14:textId="5FCEB3D9" w:rsidR="00CA22B4" w:rsidRDefault="00CA22B4" w:rsidP="00195281">
      <w:pPr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Pause. Det må fremmes ett forslag.</w:t>
      </w:r>
      <w:r w:rsidR="005710FF">
        <w:rPr>
          <w:rFonts w:asciiTheme="majorHAnsi" w:hAnsiTheme="majorHAnsi"/>
          <w:sz w:val="28"/>
          <w:szCs w:val="28"/>
        </w:rPr>
        <w:t xml:space="preserve"> Det er ikke ønskelig å sette</w:t>
      </w:r>
      <w:r w:rsidR="008D3B12">
        <w:rPr>
          <w:rFonts w:asciiTheme="majorHAnsi" w:hAnsiTheme="majorHAnsi"/>
          <w:sz w:val="28"/>
          <w:szCs w:val="28"/>
        </w:rPr>
        <w:t xml:space="preserve"> dette</w:t>
      </w:r>
      <w:r w:rsidR="005710FF">
        <w:rPr>
          <w:rFonts w:asciiTheme="majorHAnsi" w:hAnsiTheme="majorHAnsi"/>
          <w:sz w:val="28"/>
          <w:szCs w:val="28"/>
        </w:rPr>
        <w:t xml:space="preserve"> opp mot hverandre. </w:t>
      </w:r>
      <w:r w:rsidR="00E609D3">
        <w:rPr>
          <w:rFonts w:asciiTheme="majorHAnsi" w:hAnsiTheme="majorHAnsi"/>
          <w:sz w:val="28"/>
          <w:szCs w:val="28"/>
        </w:rPr>
        <w:t xml:space="preserve">Katrine trekker forslag om møteplikt. Forholder seg til det styret </w:t>
      </w:r>
      <w:r w:rsidR="00E924D2">
        <w:rPr>
          <w:rFonts w:asciiTheme="majorHAnsi" w:hAnsiTheme="majorHAnsi"/>
          <w:sz w:val="28"/>
          <w:szCs w:val="28"/>
        </w:rPr>
        <w:t>sagt som motsvar. En liste på tillitsverv og de som også er medlem i NBF.</w:t>
      </w:r>
    </w:p>
    <w:p w14:paraId="0FC95D7A" w14:textId="77777777" w:rsidR="008E220D" w:rsidRDefault="00E924D2" w:rsidP="00195281">
      <w:pPr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Vedtak</w:t>
      </w:r>
      <w:r w:rsidR="006C508C">
        <w:rPr>
          <w:rFonts w:asciiTheme="majorHAnsi" w:hAnsiTheme="majorHAnsi"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</w:rPr>
        <w:t xml:space="preserve"> Styret an</w:t>
      </w:r>
      <w:r w:rsidR="00DE36B1">
        <w:rPr>
          <w:rFonts w:asciiTheme="majorHAnsi" w:hAnsiTheme="majorHAnsi"/>
          <w:sz w:val="28"/>
          <w:szCs w:val="28"/>
        </w:rPr>
        <w:t xml:space="preserve">befaler </w:t>
      </w:r>
      <w:r w:rsidR="001F2E71">
        <w:rPr>
          <w:rFonts w:asciiTheme="majorHAnsi" w:hAnsiTheme="majorHAnsi"/>
          <w:sz w:val="28"/>
          <w:szCs w:val="28"/>
        </w:rPr>
        <w:t>høstmøtet at medl</w:t>
      </w:r>
      <w:r w:rsidR="006C508C">
        <w:rPr>
          <w:rFonts w:asciiTheme="majorHAnsi" w:hAnsiTheme="majorHAnsi"/>
          <w:sz w:val="28"/>
          <w:szCs w:val="28"/>
        </w:rPr>
        <w:t>emmer</w:t>
      </w:r>
      <w:r w:rsidR="001F2E71">
        <w:rPr>
          <w:rFonts w:asciiTheme="majorHAnsi" w:hAnsiTheme="majorHAnsi"/>
          <w:sz w:val="28"/>
          <w:szCs w:val="28"/>
        </w:rPr>
        <w:t xml:space="preserve"> som er anbefalte</w:t>
      </w:r>
      <w:r w:rsidR="003501BC">
        <w:rPr>
          <w:rFonts w:asciiTheme="majorHAnsi" w:hAnsiTheme="majorHAnsi"/>
          <w:sz w:val="28"/>
          <w:szCs w:val="28"/>
        </w:rPr>
        <w:t xml:space="preserve"> av fylkesstyret, til å sitte </w:t>
      </w:r>
      <w:r w:rsidR="008E220D">
        <w:rPr>
          <w:rFonts w:asciiTheme="majorHAnsi" w:hAnsiTheme="majorHAnsi"/>
          <w:sz w:val="28"/>
          <w:szCs w:val="28"/>
        </w:rPr>
        <w:t>i råd og brukerutvalg, oppfordres til å:</w:t>
      </w:r>
    </w:p>
    <w:p w14:paraId="577DB7C7" w14:textId="77777777" w:rsidR="008E220D" w:rsidRDefault="008E220D" w:rsidP="00195281">
      <w:pPr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A: Orientere styret om relevante saker.</w:t>
      </w:r>
    </w:p>
    <w:p w14:paraId="1A38FF6B" w14:textId="115680E4" w:rsidR="00E924D2" w:rsidRDefault="008E220D" w:rsidP="00195281">
      <w:pPr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B: Skrive en kortfattet rapport </w:t>
      </w:r>
      <w:r w:rsidR="00DF0ECA">
        <w:rPr>
          <w:rFonts w:asciiTheme="majorHAnsi" w:hAnsiTheme="majorHAnsi"/>
          <w:sz w:val="28"/>
          <w:szCs w:val="28"/>
        </w:rPr>
        <w:t>til årsmøtet.</w:t>
      </w:r>
      <w:r>
        <w:rPr>
          <w:rFonts w:asciiTheme="majorHAnsi" w:hAnsiTheme="majorHAnsi"/>
          <w:sz w:val="28"/>
          <w:szCs w:val="28"/>
        </w:rPr>
        <w:t xml:space="preserve"> </w:t>
      </w:r>
    </w:p>
    <w:p w14:paraId="5572B596" w14:textId="1BC1E6F6" w:rsidR="00667114" w:rsidRPr="00520DF1" w:rsidRDefault="00667114" w:rsidP="00195281">
      <w:pPr>
        <w:spacing w:line="360" w:lineRule="auto"/>
        <w:rPr>
          <w:rFonts w:asciiTheme="majorHAnsi" w:hAnsiTheme="majorHAnsi"/>
          <w:sz w:val="28"/>
          <w:szCs w:val="28"/>
        </w:rPr>
      </w:pPr>
    </w:p>
    <w:p w14:paraId="7CB91C21" w14:textId="77777777" w:rsidR="00DC119D" w:rsidRPr="00520DF1" w:rsidRDefault="00DC119D" w:rsidP="00195281">
      <w:pPr>
        <w:spacing w:line="360" w:lineRule="auto"/>
        <w:rPr>
          <w:rFonts w:asciiTheme="majorHAnsi" w:hAnsiTheme="majorHAnsi"/>
          <w:sz w:val="28"/>
          <w:szCs w:val="28"/>
        </w:rPr>
      </w:pPr>
    </w:p>
    <w:p w14:paraId="20A8AB52" w14:textId="25539357" w:rsidR="00195281" w:rsidRPr="00520DF1" w:rsidRDefault="00195281" w:rsidP="00195281">
      <w:pPr>
        <w:spacing w:line="360" w:lineRule="auto"/>
        <w:rPr>
          <w:rFonts w:asciiTheme="majorHAnsi" w:hAnsiTheme="majorHAnsi"/>
          <w:b/>
          <w:bCs/>
          <w:sz w:val="28"/>
          <w:szCs w:val="28"/>
        </w:rPr>
      </w:pPr>
      <w:r w:rsidRPr="00520DF1">
        <w:rPr>
          <w:rFonts w:asciiTheme="majorHAnsi" w:hAnsiTheme="majorHAnsi"/>
          <w:b/>
          <w:bCs/>
          <w:sz w:val="28"/>
          <w:szCs w:val="28"/>
        </w:rPr>
        <w:lastRenderedPageBreak/>
        <w:t>Sak 10 Budsjett for 2025</w:t>
      </w:r>
    </w:p>
    <w:p w14:paraId="1257B447" w14:textId="78F88BBB" w:rsidR="00DC119D" w:rsidRDefault="006447D8" w:rsidP="00195281">
      <w:pPr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Daglig leder går igjennom det som er sendt på e</w:t>
      </w:r>
      <w:r w:rsidR="006D0C98">
        <w:rPr>
          <w:rFonts w:asciiTheme="majorHAnsi" w:hAnsiTheme="majorHAnsi"/>
          <w:sz w:val="28"/>
          <w:szCs w:val="28"/>
        </w:rPr>
        <w:t>-</w:t>
      </w:r>
      <w:r>
        <w:rPr>
          <w:rFonts w:asciiTheme="majorHAnsi" w:hAnsiTheme="majorHAnsi"/>
          <w:sz w:val="28"/>
          <w:szCs w:val="28"/>
        </w:rPr>
        <w:t xml:space="preserve"> post</w:t>
      </w:r>
      <w:r w:rsidR="006D0C98">
        <w:rPr>
          <w:rFonts w:asciiTheme="majorHAnsi" w:hAnsiTheme="majorHAnsi"/>
          <w:sz w:val="28"/>
          <w:szCs w:val="28"/>
        </w:rPr>
        <w:t>. Viser til budsjettet.</w:t>
      </w:r>
      <w:r w:rsidR="00A605F3">
        <w:rPr>
          <w:rFonts w:asciiTheme="majorHAnsi" w:hAnsiTheme="majorHAnsi"/>
          <w:sz w:val="28"/>
          <w:szCs w:val="28"/>
        </w:rPr>
        <w:t xml:space="preserve"> Det leses opp fra </w:t>
      </w:r>
      <w:r w:rsidR="00281EA8">
        <w:rPr>
          <w:rFonts w:asciiTheme="majorHAnsi" w:hAnsiTheme="majorHAnsi"/>
          <w:sz w:val="28"/>
          <w:szCs w:val="28"/>
        </w:rPr>
        <w:t>budsjett</w:t>
      </w:r>
      <w:r w:rsidR="00E93B04">
        <w:rPr>
          <w:rFonts w:asciiTheme="majorHAnsi" w:hAnsiTheme="majorHAnsi"/>
          <w:sz w:val="28"/>
          <w:szCs w:val="28"/>
        </w:rPr>
        <w:t xml:space="preserve"> av daglig leder.</w:t>
      </w:r>
      <w:r w:rsidR="007625B8">
        <w:rPr>
          <w:rFonts w:asciiTheme="majorHAnsi" w:hAnsiTheme="majorHAnsi"/>
          <w:sz w:val="28"/>
          <w:szCs w:val="28"/>
        </w:rPr>
        <w:t xml:space="preserve"> Viser </w:t>
      </w:r>
      <w:r w:rsidR="000A282F">
        <w:rPr>
          <w:rFonts w:asciiTheme="majorHAnsi" w:hAnsiTheme="majorHAnsi"/>
          <w:sz w:val="28"/>
          <w:szCs w:val="28"/>
        </w:rPr>
        <w:t>til budsjett fra 2024 contra det som er budsjettert i 2025.</w:t>
      </w:r>
    </w:p>
    <w:p w14:paraId="68934177" w14:textId="6B4B8870" w:rsidR="00890323" w:rsidRDefault="000F7D7A" w:rsidP="00195281">
      <w:pPr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Daglig leder</w:t>
      </w:r>
      <w:r w:rsidR="00721B22">
        <w:rPr>
          <w:rFonts w:asciiTheme="majorHAnsi" w:hAnsiTheme="majorHAnsi"/>
          <w:sz w:val="28"/>
          <w:szCs w:val="28"/>
        </w:rPr>
        <w:t xml:space="preserve"> sin</w:t>
      </w:r>
      <w:r>
        <w:rPr>
          <w:rFonts w:asciiTheme="majorHAnsi" w:hAnsiTheme="majorHAnsi"/>
          <w:sz w:val="28"/>
          <w:szCs w:val="28"/>
        </w:rPr>
        <w:t xml:space="preserve"> kommentar til budsjettet leses </w:t>
      </w:r>
      <w:r w:rsidR="00721B22">
        <w:rPr>
          <w:rFonts w:asciiTheme="majorHAnsi" w:hAnsiTheme="majorHAnsi"/>
          <w:sz w:val="28"/>
          <w:szCs w:val="28"/>
        </w:rPr>
        <w:t>etterpå.</w:t>
      </w:r>
      <w:r w:rsidR="00A625F6">
        <w:rPr>
          <w:rFonts w:asciiTheme="majorHAnsi" w:hAnsiTheme="majorHAnsi"/>
          <w:sz w:val="28"/>
          <w:szCs w:val="28"/>
        </w:rPr>
        <w:t xml:space="preserve"> Se sakspapirer og vedlegg</w:t>
      </w:r>
      <w:r w:rsidR="003E3A42">
        <w:rPr>
          <w:rFonts w:asciiTheme="majorHAnsi" w:hAnsiTheme="majorHAnsi"/>
          <w:sz w:val="28"/>
          <w:szCs w:val="28"/>
        </w:rPr>
        <w:t>et om dette</w:t>
      </w:r>
      <w:r w:rsidR="001049AD">
        <w:rPr>
          <w:rFonts w:asciiTheme="majorHAnsi" w:hAnsiTheme="majorHAnsi"/>
          <w:sz w:val="28"/>
          <w:szCs w:val="28"/>
        </w:rPr>
        <w:t>.</w:t>
      </w:r>
      <w:r w:rsidR="00273A3B">
        <w:rPr>
          <w:rFonts w:asciiTheme="majorHAnsi" w:hAnsiTheme="majorHAnsi"/>
          <w:sz w:val="28"/>
          <w:szCs w:val="28"/>
        </w:rPr>
        <w:t xml:space="preserve"> P</w:t>
      </w:r>
      <w:r w:rsidR="00827C52">
        <w:rPr>
          <w:rFonts w:asciiTheme="majorHAnsi" w:hAnsiTheme="majorHAnsi"/>
          <w:sz w:val="28"/>
          <w:szCs w:val="28"/>
        </w:rPr>
        <w:t>aul Magne kommenterte sum underskuddet blir 5</w:t>
      </w:r>
      <w:r w:rsidR="00477E88">
        <w:rPr>
          <w:rFonts w:asciiTheme="majorHAnsi" w:hAnsiTheme="majorHAnsi"/>
          <w:sz w:val="28"/>
          <w:szCs w:val="28"/>
        </w:rPr>
        <w:t>63</w:t>
      </w:r>
      <w:r w:rsidR="00F94841">
        <w:rPr>
          <w:rFonts w:asciiTheme="majorHAnsi" w:hAnsiTheme="majorHAnsi"/>
          <w:sz w:val="28"/>
          <w:szCs w:val="28"/>
        </w:rPr>
        <w:t>.</w:t>
      </w:r>
      <w:r w:rsidR="00477E88">
        <w:rPr>
          <w:rFonts w:asciiTheme="majorHAnsi" w:hAnsiTheme="majorHAnsi"/>
          <w:sz w:val="28"/>
          <w:szCs w:val="28"/>
        </w:rPr>
        <w:t>000 kr. Savner 32</w:t>
      </w:r>
      <w:r w:rsidR="00F94841">
        <w:rPr>
          <w:rFonts w:asciiTheme="majorHAnsi" w:hAnsiTheme="majorHAnsi"/>
          <w:sz w:val="28"/>
          <w:szCs w:val="28"/>
        </w:rPr>
        <w:t>.</w:t>
      </w:r>
      <w:r w:rsidR="00477E88">
        <w:rPr>
          <w:rFonts w:asciiTheme="majorHAnsi" w:hAnsiTheme="majorHAnsi"/>
          <w:sz w:val="28"/>
          <w:szCs w:val="28"/>
        </w:rPr>
        <w:t>000 kr de ligger der</w:t>
      </w:r>
      <w:r w:rsidR="003D3999">
        <w:rPr>
          <w:rFonts w:asciiTheme="majorHAnsi" w:hAnsiTheme="majorHAnsi"/>
          <w:sz w:val="28"/>
          <w:szCs w:val="28"/>
        </w:rPr>
        <w:t xml:space="preserve"> sier daglig leder.</w:t>
      </w:r>
      <w:r w:rsidR="006E154A">
        <w:rPr>
          <w:rFonts w:asciiTheme="majorHAnsi" w:hAnsiTheme="majorHAnsi"/>
          <w:sz w:val="28"/>
          <w:szCs w:val="28"/>
        </w:rPr>
        <w:t xml:space="preserve"> </w:t>
      </w:r>
      <w:r w:rsidR="00B152E0">
        <w:rPr>
          <w:rFonts w:asciiTheme="majorHAnsi" w:hAnsiTheme="majorHAnsi"/>
          <w:sz w:val="28"/>
          <w:szCs w:val="28"/>
        </w:rPr>
        <w:t xml:space="preserve">Post </w:t>
      </w:r>
      <w:r w:rsidR="003D3999">
        <w:rPr>
          <w:rFonts w:asciiTheme="majorHAnsi" w:hAnsiTheme="majorHAnsi"/>
          <w:sz w:val="28"/>
          <w:szCs w:val="28"/>
        </w:rPr>
        <w:t xml:space="preserve">5163; styret sagt ifra seg honorar eller flyttet? </w:t>
      </w:r>
      <w:r w:rsidR="006A6F12">
        <w:rPr>
          <w:rFonts w:asciiTheme="majorHAnsi" w:hAnsiTheme="majorHAnsi"/>
          <w:sz w:val="28"/>
          <w:szCs w:val="28"/>
        </w:rPr>
        <w:t xml:space="preserve">6790 post? </w:t>
      </w:r>
      <w:r w:rsidR="003D3999">
        <w:rPr>
          <w:rFonts w:asciiTheme="majorHAnsi" w:hAnsiTheme="majorHAnsi"/>
          <w:sz w:val="28"/>
          <w:szCs w:val="28"/>
        </w:rPr>
        <w:t>Underskudd dekkes inn av oppsparte midler</w:t>
      </w:r>
      <w:r w:rsidR="00E765D1">
        <w:rPr>
          <w:rFonts w:asciiTheme="majorHAnsi" w:hAnsiTheme="majorHAnsi"/>
          <w:sz w:val="28"/>
          <w:szCs w:val="28"/>
        </w:rPr>
        <w:t>. Høstmøtet eller årsmøtet kan trekke dette sier styreleder. Havnet på en feil post.</w:t>
      </w:r>
      <w:r w:rsidR="005B2B01">
        <w:rPr>
          <w:rFonts w:asciiTheme="majorHAnsi" w:hAnsiTheme="majorHAnsi"/>
          <w:sz w:val="28"/>
          <w:szCs w:val="28"/>
        </w:rPr>
        <w:t xml:space="preserve"> Daglig leder har ikke erfaring å bruke budsjett mal til NBF før. </w:t>
      </w:r>
      <w:r w:rsidR="00FA344D">
        <w:rPr>
          <w:rFonts w:asciiTheme="majorHAnsi" w:hAnsiTheme="majorHAnsi"/>
          <w:sz w:val="28"/>
          <w:szCs w:val="28"/>
        </w:rPr>
        <w:t xml:space="preserve"> Dirigent vil ikke si hvor dekke inn underskudd ikke relevant kun ett arbeidsdokument med budsjett.</w:t>
      </w:r>
      <w:r w:rsidR="00A87161">
        <w:rPr>
          <w:rFonts w:asciiTheme="majorHAnsi" w:hAnsiTheme="majorHAnsi"/>
          <w:sz w:val="28"/>
          <w:szCs w:val="28"/>
        </w:rPr>
        <w:t xml:space="preserve"> Styreleder sier hvordan </w:t>
      </w:r>
      <w:proofErr w:type="gramStart"/>
      <w:r w:rsidR="00A87161">
        <w:rPr>
          <w:rFonts w:asciiTheme="majorHAnsi" w:hAnsiTheme="majorHAnsi"/>
          <w:sz w:val="28"/>
          <w:szCs w:val="28"/>
        </w:rPr>
        <w:t>gikk regnskapet</w:t>
      </w:r>
      <w:proofErr w:type="gramEnd"/>
      <w:r w:rsidR="00A87161">
        <w:rPr>
          <w:rFonts w:asciiTheme="majorHAnsi" w:hAnsiTheme="majorHAnsi"/>
          <w:sz w:val="28"/>
          <w:szCs w:val="28"/>
        </w:rPr>
        <w:t xml:space="preserve"> i 2023.Det ikke fått ut så seint. Ikke mulighet å få en god fremstilling. Mulighet feil. Post</w:t>
      </w:r>
      <w:r w:rsidR="00FB5A87">
        <w:rPr>
          <w:rFonts w:asciiTheme="majorHAnsi" w:hAnsiTheme="majorHAnsi"/>
          <w:sz w:val="28"/>
          <w:szCs w:val="28"/>
        </w:rPr>
        <w:t xml:space="preserve"> «finansinntekter» 425000 kr i 2023. Ikke funnet ut. Renteøkning? Hva er dette? Ikke tid å vite</w:t>
      </w:r>
      <w:r w:rsidR="00D55A97">
        <w:rPr>
          <w:rFonts w:asciiTheme="majorHAnsi" w:hAnsiTheme="majorHAnsi"/>
          <w:sz w:val="28"/>
          <w:szCs w:val="28"/>
        </w:rPr>
        <w:t xml:space="preserve">. 200000 kr sørge for egenkapital er med som renter. </w:t>
      </w:r>
      <w:r w:rsidR="008B0D73">
        <w:rPr>
          <w:rFonts w:asciiTheme="majorHAnsi" w:hAnsiTheme="majorHAnsi"/>
          <w:sz w:val="28"/>
          <w:szCs w:val="28"/>
        </w:rPr>
        <w:t>Tore</w:t>
      </w:r>
      <w:r w:rsidR="00403D53">
        <w:rPr>
          <w:rFonts w:asciiTheme="majorHAnsi" w:hAnsiTheme="majorHAnsi"/>
          <w:sz w:val="28"/>
          <w:szCs w:val="28"/>
        </w:rPr>
        <w:t xml:space="preserve"> Nerland</w:t>
      </w:r>
      <w:r w:rsidR="008B0D73">
        <w:rPr>
          <w:rFonts w:asciiTheme="majorHAnsi" w:hAnsiTheme="majorHAnsi"/>
          <w:sz w:val="28"/>
          <w:szCs w:val="28"/>
        </w:rPr>
        <w:t xml:space="preserve"> er tilbake som varamedlem i styret. 52500</w:t>
      </w:r>
      <w:r w:rsidR="00403D53">
        <w:rPr>
          <w:rFonts w:asciiTheme="majorHAnsi" w:hAnsiTheme="majorHAnsi"/>
          <w:sz w:val="28"/>
          <w:szCs w:val="28"/>
        </w:rPr>
        <w:t>0 kr så stort underskudd? Bekymringsfullt. Styreleder</w:t>
      </w:r>
      <w:r w:rsidR="00C36186">
        <w:rPr>
          <w:rFonts w:asciiTheme="majorHAnsi" w:hAnsiTheme="majorHAnsi"/>
          <w:sz w:val="28"/>
          <w:szCs w:val="28"/>
        </w:rPr>
        <w:t xml:space="preserve"> forklarer siste 2 år ikke sånn. Skrellet vekk 3 av 4 overnattinger</w:t>
      </w:r>
      <w:r w:rsidR="00E6237C">
        <w:rPr>
          <w:rFonts w:asciiTheme="majorHAnsi" w:hAnsiTheme="majorHAnsi"/>
          <w:sz w:val="28"/>
          <w:szCs w:val="28"/>
        </w:rPr>
        <w:t>. Stusset litt nå styreleder over tall; hotellkostnader.</w:t>
      </w:r>
      <w:r w:rsidR="0053356E">
        <w:rPr>
          <w:rFonts w:asciiTheme="majorHAnsi" w:hAnsiTheme="majorHAnsi"/>
          <w:sz w:val="28"/>
          <w:szCs w:val="28"/>
        </w:rPr>
        <w:t xml:space="preserve"> Ikke 30.000 kr men,</w:t>
      </w:r>
      <w:r w:rsidR="00E6237C">
        <w:rPr>
          <w:rFonts w:asciiTheme="majorHAnsi" w:hAnsiTheme="majorHAnsi"/>
          <w:sz w:val="28"/>
          <w:szCs w:val="28"/>
        </w:rPr>
        <w:t xml:space="preserve"> 300.000 kr 2024. Dette stemmer ikke helt.</w:t>
      </w:r>
      <w:r w:rsidR="00731D36">
        <w:rPr>
          <w:rFonts w:asciiTheme="majorHAnsi" w:hAnsiTheme="majorHAnsi"/>
          <w:sz w:val="28"/>
          <w:szCs w:val="28"/>
        </w:rPr>
        <w:t xml:space="preserve"> Ett medlem sier finansinnte</w:t>
      </w:r>
      <w:r w:rsidR="0053356E">
        <w:rPr>
          <w:rFonts w:asciiTheme="majorHAnsi" w:hAnsiTheme="majorHAnsi"/>
          <w:sz w:val="28"/>
          <w:szCs w:val="28"/>
        </w:rPr>
        <w:t>kter</w:t>
      </w:r>
      <w:r w:rsidR="008B3547">
        <w:rPr>
          <w:rFonts w:asciiTheme="majorHAnsi" w:hAnsiTheme="majorHAnsi"/>
          <w:sz w:val="28"/>
          <w:szCs w:val="28"/>
        </w:rPr>
        <w:t xml:space="preserve"> kan øke med økt rente. «Rotet fra tidligere daglig leder» få opp mer timer eller høyne</w:t>
      </w:r>
      <w:r w:rsidR="00FD7DF5">
        <w:rPr>
          <w:rFonts w:asciiTheme="majorHAnsi" w:hAnsiTheme="majorHAnsi"/>
          <w:sz w:val="28"/>
          <w:szCs w:val="28"/>
        </w:rPr>
        <w:t>. Dette er forslag ikke endelig som kommer på årsmøtet. Leie</w:t>
      </w:r>
      <w:r w:rsidR="002C361D">
        <w:rPr>
          <w:rFonts w:asciiTheme="majorHAnsi" w:hAnsiTheme="majorHAnsi"/>
          <w:sz w:val="28"/>
          <w:szCs w:val="28"/>
        </w:rPr>
        <w:t xml:space="preserve"> av lokaler? Ramme på funkis?</w:t>
      </w:r>
    </w:p>
    <w:p w14:paraId="7035E4C9" w14:textId="74ECA7F8" w:rsidR="002C361D" w:rsidRDefault="00335457" w:rsidP="00195281">
      <w:pPr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2024 sier DL leie på tandem sykler bosette høyt, lagerhotell</w:t>
      </w:r>
      <w:r w:rsidR="00083AE6">
        <w:rPr>
          <w:rFonts w:asciiTheme="majorHAnsi" w:hAnsiTheme="majorHAnsi"/>
          <w:sz w:val="28"/>
          <w:szCs w:val="28"/>
        </w:rPr>
        <w:t xml:space="preserve">. De kostnadene er ikke lengre. Ikke budsjettert med. Andre </w:t>
      </w:r>
      <w:r w:rsidR="00083AE6">
        <w:rPr>
          <w:rFonts w:asciiTheme="majorHAnsi" w:hAnsiTheme="majorHAnsi"/>
          <w:sz w:val="28"/>
          <w:szCs w:val="28"/>
        </w:rPr>
        <w:lastRenderedPageBreak/>
        <w:t>leie</w:t>
      </w:r>
      <w:r w:rsidR="00B124AD">
        <w:rPr>
          <w:rFonts w:asciiTheme="majorHAnsi" w:hAnsiTheme="majorHAnsi"/>
          <w:sz w:val="28"/>
          <w:szCs w:val="28"/>
        </w:rPr>
        <w:t xml:space="preserve">inntekter. Rammen sier DL ett godt antall medlem antall. De som søker </w:t>
      </w:r>
      <w:proofErr w:type="gramStart"/>
      <w:r w:rsidR="00B124AD">
        <w:rPr>
          <w:rFonts w:asciiTheme="majorHAnsi" w:hAnsiTheme="majorHAnsi"/>
          <w:sz w:val="28"/>
          <w:szCs w:val="28"/>
        </w:rPr>
        <w:t>mye</w:t>
      </w:r>
      <w:proofErr w:type="gramEnd"/>
      <w:r w:rsidR="00B124AD">
        <w:rPr>
          <w:rFonts w:asciiTheme="majorHAnsi" w:hAnsiTheme="majorHAnsi"/>
          <w:sz w:val="28"/>
          <w:szCs w:val="28"/>
        </w:rPr>
        <w:t xml:space="preserve"> får mye</w:t>
      </w:r>
      <w:r w:rsidR="00B6579D">
        <w:rPr>
          <w:rFonts w:asciiTheme="majorHAnsi" w:hAnsiTheme="majorHAnsi"/>
          <w:sz w:val="28"/>
          <w:szCs w:val="28"/>
        </w:rPr>
        <w:t xml:space="preserve"> fra funkis. DL </w:t>
      </w:r>
      <w:proofErr w:type="spellStart"/>
      <w:r w:rsidR="00B6579D">
        <w:rPr>
          <w:rFonts w:asciiTheme="majorHAnsi" w:hAnsiTheme="majorHAnsi"/>
          <w:sz w:val="28"/>
          <w:szCs w:val="28"/>
        </w:rPr>
        <w:t>disp</w:t>
      </w:r>
      <w:proofErr w:type="spellEnd"/>
      <w:r w:rsidR="00B6579D">
        <w:rPr>
          <w:rFonts w:asciiTheme="majorHAnsi" w:hAnsiTheme="majorHAnsi"/>
          <w:sz w:val="28"/>
          <w:szCs w:val="28"/>
        </w:rPr>
        <w:t xml:space="preserve"> fra søke i ettertid.</w:t>
      </w:r>
      <w:r w:rsidR="00690059">
        <w:rPr>
          <w:rFonts w:asciiTheme="majorHAnsi" w:hAnsiTheme="majorHAnsi"/>
          <w:sz w:val="28"/>
          <w:szCs w:val="28"/>
        </w:rPr>
        <w:t xml:space="preserve"> </w:t>
      </w:r>
      <w:r w:rsidR="00B6579D">
        <w:rPr>
          <w:rFonts w:asciiTheme="majorHAnsi" w:hAnsiTheme="majorHAnsi"/>
          <w:sz w:val="28"/>
          <w:szCs w:val="28"/>
        </w:rPr>
        <w:t>Krevd at hennes ledere tar dette opp. Vurdering av dette i 2025. Utfallet vet ikke noe om. Ikke bruke denne rammen da bruke sier DL.</w:t>
      </w:r>
    </w:p>
    <w:p w14:paraId="0D70DBB1" w14:textId="468F9DC3" w:rsidR="00690059" w:rsidRDefault="00690059" w:rsidP="00195281">
      <w:pPr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Ett styremedlem </w:t>
      </w:r>
      <w:r w:rsidR="00A17BA6">
        <w:rPr>
          <w:rFonts w:asciiTheme="majorHAnsi" w:hAnsiTheme="majorHAnsi"/>
          <w:sz w:val="28"/>
          <w:szCs w:val="28"/>
        </w:rPr>
        <w:t>sier noen DL er «</w:t>
      </w:r>
      <w:proofErr w:type="spellStart"/>
      <w:r w:rsidR="00A17BA6">
        <w:rPr>
          <w:rFonts w:asciiTheme="majorHAnsi" w:hAnsiTheme="majorHAnsi"/>
          <w:sz w:val="28"/>
          <w:szCs w:val="28"/>
        </w:rPr>
        <w:t>dyrkdrevne</w:t>
      </w:r>
      <w:proofErr w:type="spellEnd"/>
      <w:r w:rsidR="00A17BA6">
        <w:rPr>
          <w:rFonts w:asciiTheme="majorHAnsi" w:hAnsiTheme="majorHAnsi"/>
          <w:sz w:val="28"/>
          <w:szCs w:val="28"/>
        </w:rPr>
        <w:t xml:space="preserve">» på ballen med den gang. </w:t>
      </w:r>
      <w:r w:rsidR="00A64370">
        <w:rPr>
          <w:rFonts w:asciiTheme="majorHAnsi" w:hAnsiTheme="majorHAnsi"/>
          <w:sz w:val="28"/>
          <w:szCs w:val="28"/>
        </w:rPr>
        <w:t>Lønninger 700</w:t>
      </w:r>
      <w:r w:rsidR="005230C1">
        <w:rPr>
          <w:rFonts w:asciiTheme="majorHAnsi" w:hAnsiTheme="majorHAnsi"/>
          <w:sz w:val="28"/>
          <w:szCs w:val="28"/>
        </w:rPr>
        <w:t>.</w:t>
      </w:r>
      <w:r w:rsidR="00A64370">
        <w:rPr>
          <w:rFonts w:asciiTheme="majorHAnsi" w:hAnsiTheme="majorHAnsi"/>
          <w:sz w:val="28"/>
          <w:szCs w:val="28"/>
        </w:rPr>
        <w:t>000 kr daglig leder lønnes sentralt</w:t>
      </w:r>
      <w:r w:rsidR="005230C1">
        <w:rPr>
          <w:rFonts w:asciiTheme="majorHAnsi" w:hAnsiTheme="majorHAnsi"/>
          <w:sz w:val="28"/>
          <w:szCs w:val="28"/>
        </w:rPr>
        <w:t>. DL sier to ansatte til lønnes 50</w:t>
      </w:r>
      <w:r w:rsidR="00A57E4E">
        <w:rPr>
          <w:rFonts w:asciiTheme="majorHAnsi" w:hAnsiTheme="majorHAnsi"/>
          <w:sz w:val="28"/>
          <w:szCs w:val="28"/>
        </w:rPr>
        <w:t xml:space="preserve"> prosent til sekretær</w:t>
      </w:r>
      <w:r w:rsidR="005230C1">
        <w:rPr>
          <w:rFonts w:asciiTheme="majorHAnsi" w:hAnsiTheme="majorHAnsi"/>
          <w:sz w:val="28"/>
          <w:szCs w:val="28"/>
        </w:rPr>
        <w:t xml:space="preserve"> pluss 40 prosent aktivitører</w:t>
      </w:r>
      <w:r w:rsidR="00DE2870">
        <w:rPr>
          <w:rFonts w:asciiTheme="majorHAnsi" w:hAnsiTheme="majorHAnsi"/>
          <w:sz w:val="28"/>
          <w:szCs w:val="28"/>
        </w:rPr>
        <w:t xml:space="preserve">. </w:t>
      </w:r>
      <w:r w:rsidR="0055631C">
        <w:rPr>
          <w:rFonts w:asciiTheme="majorHAnsi" w:hAnsiTheme="majorHAnsi"/>
          <w:sz w:val="28"/>
          <w:szCs w:val="28"/>
        </w:rPr>
        <w:t>Styreleder sier at renteøkningen</w:t>
      </w:r>
      <w:r w:rsidR="00DE2870">
        <w:rPr>
          <w:rFonts w:asciiTheme="majorHAnsi" w:hAnsiTheme="majorHAnsi"/>
          <w:sz w:val="28"/>
          <w:szCs w:val="28"/>
        </w:rPr>
        <w:t xml:space="preserve"> kan forklare og kan forhøyes. Litt mindre underskudd totalt. Ett medlem sier regnskapet for 2023 det regnskapet lagt frem på årsmøtet. </w:t>
      </w:r>
      <w:r w:rsidR="00094296">
        <w:rPr>
          <w:rFonts w:asciiTheme="majorHAnsi" w:hAnsiTheme="majorHAnsi"/>
          <w:sz w:val="28"/>
          <w:szCs w:val="28"/>
        </w:rPr>
        <w:t xml:space="preserve">424.000 kr finansinntekter. Budsjett er ett arbeidsdokument. Mye kan forandre seg. </w:t>
      </w:r>
      <w:r w:rsidR="00CC25D5">
        <w:rPr>
          <w:rFonts w:asciiTheme="majorHAnsi" w:hAnsiTheme="majorHAnsi"/>
          <w:sz w:val="28"/>
          <w:szCs w:val="28"/>
        </w:rPr>
        <w:t xml:space="preserve">Ett medlem etterspør aktivitet? Styreleder sier som en konsekvens av dette må roe ned og starte i det små. </w:t>
      </w:r>
      <w:r w:rsidR="00D9008C">
        <w:rPr>
          <w:rFonts w:asciiTheme="majorHAnsi" w:hAnsiTheme="majorHAnsi"/>
          <w:sz w:val="28"/>
          <w:szCs w:val="28"/>
        </w:rPr>
        <w:t>Må være aktiviteter som ikke går i 0. Det må gi mer inntekter. Må gå i pluss som oftest litt ekstra ikke støtte til. Kreative billige i drift</w:t>
      </w:r>
      <w:r w:rsidR="00962F12">
        <w:rPr>
          <w:rFonts w:asciiTheme="majorHAnsi" w:hAnsiTheme="majorHAnsi"/>
          <w:sz w:val="28"/>
          <w:szCs w:val="28"/>
        </w:rPr>
        <w:t xml:space="preserve"> lage aktiviteter til. Tore etterspør bingo inntekter. </w:t>
      </w:r>
      <w:r w:rsidR="009603E5">
        <w:rPr>
          <w:rFonts w:asciiTheme="majorHAnsi" w:hAnsiTheme="majorHAnsi"/>
          <w:sz w:val="28"/>
          <w:szCs w:val="28"/>
        </w:rPr>
        <w:t>Styreleder sier bingo inntekter er økt til 150.000 kr.</w:t>
      </w:r>
      <w:r w:rsidR="00D70DB4">
        <w:rPr>
          <w:rFonts w:asciiTheme="majorHAnsi" w:hAnsiTheme="majorHAnsi"/>
          <w:sz w:val="28"/>
          <w:szCs w:val="28"/>
        </w:rPr>
        <w:t xml:space="preserve"> Ett medlem sier bingo inntekter vil </w:t>
      </w:r>
      <w:proofErr w:type="spellStart"/>
      <w:r w:rsidR="00D70DB4">
        <w:rPr>
          <w:rFonts w:asciiTheme="majorHAnsi" w:hAnsiTheme="majorHAnsi"/>
          <w:sz w:val="28"/>
          <w:szCs w:val="28"/>
        </w:rPr>
        <w:t>gå ned</w:t>
      </w:r>
      <w:proofErr w:type="spellEnd"/>
      <w:r w:rsidR="00D70DB4">
        <w:rPr>
          <w:rFonts w:asciiTheme="majorHAnsi" w:hAnsiTheme="majorHAnsi"/>
          <w:sz w:val="28"/>
          <w:szCs w:val="28"/>
        </w:rPr>
        <w:t xml:space="preserve"> neste år som påvirker inntekter her.</w:t>
      </w:r>
      <w:r w:rsidR="005F71B4">
        <w:rPr>
          <w:rFonts w:asciiTheme="majorHAnsi" w:hAnsiTheme="majorHAnsi"/>
          <w:sz w:val="28"/>
          <w:szCs w:val="28"/>
        </w:rPr>
        <w:t xml:space="preserve"> Ikke spille for mer enn 900 kr dagen. Vil gå ned. </w:t>
      </w:r>
      <w:r w:rsidR="00CC07B1">
        <w:rPr>
          <w:rFonts w:asciiTheme="majorHAnsi" w:hAnsiTheme="majorHAnsi"/>
          <w:sz w:val="28"/>
          <w:szCs w:val="28"/>
        </w:rPr>
        <w:t>Lokallag flinke til å finne på noe som ikke koster så mye. Medlemmene får ta i bruk lokallagene og ikke fylket</w:t>
      </w:r>
      <w:r w:rsidR="00387681">
        <w:rPr>
          <w:rFonts w:asciiTheme="majorHAnsi" w:hAnsiTheme="majorHAnsi"/>
          <w:sz w:val="28"/>
          <w:szCs w:val="28"/>
        </w:rPr>
        <w:t xml:space="preserve"> som koster så mye av aktiviteter. Benytt sjansen fra lokallag.</w:t>
      </w:r>
      <w:r w:rsidR="00C0302B">
        <w:rPr>
          <w:rFonts w:asciiTheme="majorHAnsi" w:hAnsiTheme="majorHAnsi"/>
          <w:sz w:val="28"/>
          <w:szCs w:val="28"/>
        </w:rPr>
        <w:t xml:space="preserve"> Ett </w:t>
      </w:r>
      <w:proofErr w:type="gramStart"/>
      <w:r w:rsidR="00C0302B">
        <w:rPr>
          <w:rFonts w:asciiTheme="majorHAnsi" w:hAnsiTheme="majorHAnsi"/>
          <w:sz w:val="28"/>
          <w:szCs w:val="28"/>
        </w:rPr>
        <w:t>styremedlem(</w:t>
      </w:r>
      <w:proofErr w:type="gramEnd"/>
      <w:r w:rsidR="00C0302B">
        <w:rPr>
          <w:rFonts w:asciiTheme="majorHAnsi" w:hAnsiTheme="majorHAnsi"/>
          <w:sz w:val="28"/>
          <w:szCs w:val="28"/>
        </w:rPr>
        <w:t xml:space="preserve">Elin) lokallag søker tilskudd fra </w:t>
      </w:r>
      <w:proofErr w:type="spellStart"/>
      <w:r w:rsidR="00C0302B">
        <w:rPr>
          <w:rFonts w:asciiTheme="majorHAnsi" w:hAnsiTheme="majorHAnsi"/>
          <w:sz w:val="28"/>
          <w:szCs w:val="28"/>
        </w:rPr>
        <w:t>kommunene?</w:t>
      </w:r>
      <w:r w:rsidR="00FE447A">
        <w:rPr>
          <w:rFonts w:asciiTheme="majorHAnsi" w:hAnsiTheme="majorHAnsi"/>
          <w:sz w:val="28"/>
          <w:szCs w:val="28"/>
        </w:rPr>
        <w:t>Leder</w:t>
      </w:r>
      <w:proofErr w:type="spellEnd"/>
      <w:r w:rsidR="00FE447A">
        <w:rPr>
          <w:rFonts w:asciiTheme="majorHAnsi" w:hAnsiTheme="majorHAnsi"/>
          <w:sz w:val="28"/>
          <w:szCs w:val="28"/>
        </w:rPr>
        <w:t xml:space="preserve"> Alice svare i </w:t>
      </w:r>
      <w:proofErr w:type="spellStart"/>
      <w:r w:rsidR="00FE447A">
        <w:rPr>
          <w:rFonts w:asciiTheme="majorHAnsi" w:hAnsiTheme="majorHAnsi"/>
          <w:sz w:val="28"/>
          <w:szCs w:val="28"/>
        </w:rPr>
        <w:t>nord.Søker</w:t>
      </w:r>
      <w:proofErr w:type="spellEnd"/>
      <w:r w:rsidR="00FE447A">
        <w:rPr>
          <w:rFonts w:asciiTheme="majorHAnsi" w:hAnsiTheme="majorHAnsi"/>
          <w:sz w:val="28"/>
          <w:szCs w:val="28"/>
        </w:rPr>
        <w:t xml:space="preserve"> men ikke søkt kommunen. Usikker på dette. Søkt funksjonsmidler fra kommunen. Ikke spesielt fått akkurat nå.</w:t>
      </w:r>
      <w:r w:rsidR="00755257">
        <w:rPr>
          <w:rFonts w:asciiTheme="majorHAnsi" w:hAnsiTheme="majorHAnsi"/>
          <w:sz w:val="28"/>
          <w:szCs w:val="28"/>
        </w:rPr>
        <w:t xml:space="preserve"> Styremedlem sier en vits. Dette er ett arbeidsdokument bare ett budsjett. </w:t>
      </w:r>
      <w:r w:rsidR="001D3BB6">
        <w:rPr>
          <w:rFonts w:asciiTheme="majorHAnsi" w:hAnsiTheme="majorHAnsi"/>
          <w:sz w:val="28"/>
          <w:szCs w:val="28"/>
        </w:rPr>
        <w:t xml:space="preserve">Disse tilganger ikke gitt, skute sterkt skadet økonomisk. Poster ikke ført rett. Styret vil gjøre sitt beste. Revidert budsjett er </w:t>
      </w:r>
      <w:r w:rsidR="001D3BB6">
        <w:rPr>
          <w:rFonts w:asciiTheme="majorHAnsi" w:hAnsiTheme="majorHAnsi"/>
          <w:sz w:val="28"/>
          <w:szCs w:val="28"/>
        </w:rPr>
        <w:lastRenderedPageBreak/>
        <w:t>mer oversiktlig.</w:t>
      </w:r>
      <w:r w:rsidR="00685CB9">
        <w:rPr>
          <w:rFonts w:asciiTheme="majorHAnsi" w:hAnsiTheme="majorHAnsi"/>
          <w:sz w:val="28"/>
          <w:szCs w:val="28"/>
        </w:rPr>
        <w:t xml:space="preserve"> Einar sier søker kommunen om støtte i sør som leder av lo</w:t>
      </w:r>
      <w:r w:rsidR="00AE58DA">
        <w:rPr>
          <w:rFonts w:asciiTheme="majorHAnsi" w:hAnsiTheme="majorHAnsi"/>
          <w:sz w:val="28"/>
          <w:szCs w:val="28"/>
        </w:rPr>
        <w:t>kallag der vært. Heldigvis egenkapital å tære på. Kan ikke fortsette sånn.</w:t>
      </w:r>
      <w:r w:rsidR="00E061F7">
        <w:rPr>
          <w:rFonts w:asciiTheme="majorHAnsi" w:hAnsiTheme="majorHAnsi"/>
          <w:sz w:val="28"/>
          <w:szCs w:val="28"/>
        </w:rPr>
        <w:t xml:space="preserve"> Daglig leder sier det som brenner først aktiviteter </w:t>
      </w:r>
      <w:r w:rsidR="00686879">
        <w:rPr>
          <w:rFonts w:asciiTheme="majorHAnsi" w:hAnsiTheme="majorHAnsi"/>
          <w:sz w:val="28"/>
          <w:szCs w:val="28"/>
        </w:rPr>
        <w:t>prioritert. Andre løpende l</w:t>
      </w:r>
      <w:r w:rsidR="00B6280C">
        <w:rPr>
          <w:rFonts w:asciiTheme="majorHAnsi" w:hAnsiTheme="majorHAnsi"/>
          <w:sz w:val="28"/>
          <w:szCs w:val="28"/>
        </w:rPr>
        <w:t>eie</w:t>
      </w:r>
      <w:r w:rsidR="00686879">
        <w:rPr>
          <w:rFonts w:asciiTheme="majorHAnsi" w:hAnsiTheme="majorHAnsi"/>
          <w:sz w:val="28"/>
          <w:szCs w:val="28"/>
        </w:rPr>
        <w:t xml:space="preserve"> Havnaberg og Bekkefaret leiekostnader løpende</w:t>
      </w:r>
      <w:r w:rsidR="00B6280C">
        <w:rPr>
          <w:rFonts w:asciiTheme="majorHAnsi" w:hAnsiTheme="majorHAnsi"/>
          <w:sz w:val="28"/>
          <w:szCs w:val="28"/>
        </w:rPr>
        <w:t>. Styreleder sier dette ligger inne som i alle år. Ikke relevant.</w:t>
      </w:r>
      <w:r w:rsidR="0042011C">
        <w:rPr>
          <w:rFonts w:asciiTheme="majorHAnsi" w:hAnsiTheme="majorHAnsi"/>
          <w:sz w:val="28"/>
          <w:szCs w:val="28"/>
        </w:rPr>
        <w:t xml:space="preserve"> Midler sier ett styremedlem deles ut midler fra turistforening gis tilbake til NBF midler. Ringe kommuner i nord og få tilbake,</w:t>
      </w:r>
      <w:r w:rsidR="00430692">
        <w:rPr>
          <w:rFonts w:asciiTheme="majorHAnsi" w:hAnsiTheme="majorHAnsi"/>
          <w:sz w:val="28"/>
          <w:szCs w:val="28"/>
        </w:rPr>
        <w:t xml:space="preserve"> </w:t>
      </w:r>
      <w:r w:rsidR="0042011C">
        <w:rPr>
          <w:rFonts w:asciiTheme="majorHAnsi" w:hAnsiTheme="majorHAnsi"/>
          <w:sz w:val="28"/>
          <w:szCs w:val="28"/>
        </w:rPr>
        <w:t xml:space="preserve">servicekontoret. Hvis søke om store prosjekter. Ikke solo prosjekter. Godt forankret i </w:t>
      </w:r>
      <w:r w:rsidR="00430692">
        <w:rPr>
          <w:rFonts w:asciiTheme="majorHAnsi" w:hAnsiTheme="majorHAnsi"/>
          <w:sz w:val="28"/>
          <w:szCs w:val="28"/>
        </w:rPr>
        <w:t>lokalt og fylket.</w:t>
      </w:r>
    </w:p>
    <w:p w14:paraId="7F46DE91" w14:textId="72C65012" w:rsidR="00430692" w:rsidRDefault="00430692" w:rsidP="00195281">
      <w:pPr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Ett medlem spør hva er gode aktiviteter gir inntekt? Ledsager gir inntekt?</w:t>
      </w:r>
    </w:p>
    <w:p w14:paraId="251A4334" w14:textId="66349D73" w:rsidR="006922CA" w:rsidRDefault="006922CA" w:rsidP="00195281">
      <w:pPr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DL svarer at dette stemmer. Det må søkes i </w:t>
      </w:r>
      <w:proofErr w:type="spellStart"/>
      <w:r>
        <w:rPr>
          <w:rFonts w:asciiTheme="majorHAnsi" w:hAnsiTheme="majorHAnsi"/>
          <w:sz w:val="28"/>
          <w:szCs w:val="28"/>
        </w:rPr>
        <w:t>undervisnigsøyemed</w:t>
      </w:r>
      <w:proofErr w:type="spellEnd"/>
      <w:r w:rsidR="009A1703">
        <w:rPr>
          <w:rFonts w:asciiTheme="majorHAnsi" w:hAnsiTheme="majorHAnsi"/>
          <w:sz w:val="28"/>
          <w:szCs w:val="28"/>
        </w:rPr>
        <w:t>; 150 kr</w:t>
      </w:r>
      <w:r w:rsidR="00E26EAC">
        <w:rPr>
          <w:rFonts w:asciiTheme="majorHAnsi" w:hAnsiTheme="majorHAnsi"/>
          <w:sz w:val="28"/>
          <w:szCs w:val="28"/>
        </w:rPr>
        <w:t xml:space="preserve"> pr</w:t>
      </w:r>
      <w:r w:rsidR="009A1703">
        <w:rPr>
          <w:rFonts w:asciiTheme="majorHAnsi" w:hAnsiTheme="majorHAnsi"/>
          <w:sz w:val="28"/>
          <w:szCs w:val="28"/>
        </w:rPr>
        <w:t xml:space="preserve"> timen uansett i tillegg denne rammen. Tilretteleggingstilskudd kompensasjon </w:t>
      </w:r>
      <w:r w:rsidR="00F07E06">
        <w:rPr>
          <w:rFonts w:asciiTheme="majorHAnsi" w:hAnsiTheme="majorHAnsi"/>
          <w:sz w:val="28"/>
          <w:szCs w:val="28"/>
        </w:rPr>
        <w:t>f</w:t>
      </w:r>
      <w:r w:rsidR="0046363F">
        <w:rPr>
          <w:rFonts w:asciiTheme="majorHAnsi" w:hAnsiTheme="majorHAnsi"/>
          <w:sz w:val="28"/>
          <w:szCs w:val="28"/>
        </w:rPr>
        <w:t>or</w:t>
      </w:r>
      <w:r w:rsidR="00F07E06">
        <w:rPr>
          <w:rFonts w:asciiTheme="majorHAnsi" w:hAnsiTheme="majorHAnsi"/>
          <w:sz w:val="28"/>
          <w:szCs w:val="28"/>
        </w:rPr>
        <w:t xml:space="preserve"> ledsager. Bestemt av rammen, ikke få så mye</w:t>
      </w:r>
      <w:r w:rsidR="0046363F">
        <w:rPr>
          <w:rFonts w:asciiTheme="majorHAnsi" w:hAnsiTheme="majorHAnsi"/>
          <w:sz w:val="28"/>
          <w:szCs w:val="28"/>
        </w:rPr>
        <w:t xml:space="preserve">. Rammen satt sentralt </w:t>
      </w:r>
      <w:r w:rsidR="001E2C74">
        <w:rPr>
          <w:rFonts w:asciiTheme="majorHAnsi" w:hAnsiTheme="majorHAnsi"/>
          <w:sz w:val="28"/>
          <w:szCs w:val="28"/>
        </w:rPr>
        <w:t>ikke få utover dette. Hva forstørrer rammen spør? Antall innrapporterte kurs</w:t>
      </w:r>
      <w:r w:rsidR="00E26EAC">
        <w:rPr>
          <w:rFonts w:asciiTheme="majorHAnsi" w:hAnsiTheme="majorHAnsi"/>
          <w:sz w:val="28"/>
          <w:szCs w:val="28"/>
        </w:rPr>
        <w:t xml:space="preserve"> søke. Sett på denne listen og søkt av DL. Kommer i 2026 sier </w:t>
      </w:r>
      <w:r w:rsidR="003A443E">
        <w:rPr>
          <w:rFonts w:asciiTheme="majorHAnsi" w:hAnsiTheme="majorHAnsi"/>
          <w:sz w:val="28"/>
          <w:szCs w:val="28"/>
        </w:rPr>
        <w:t>styreleder.</w:t>
      </w:r>
    </w:p>
    <w:p w14:paraId="2A761663" w14:textId="4DC4F8B5" w:rsidR="003A443E" w:rsidRDefault="003A443E" w:rsidP="00195281">
      <w:pPr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Dirigent oppsummerer, det gamle budsjettet ble videre</w:t>
      </w:r>
      <w:r w:rsidR="001C150A">
        <w:rPr>
          <w:rFonts w:asciiTheme="majorHAnsi" w:hAnsiTheme="majorHAnsi"/>
          <w:sz w:val="28"/>
          <w:szCs w:val="28"/>
        </w:rPr>
        <w:t>ført. Komplisert å sammenligne da.</w:t>
      </w:r>
      <w:r w:rsidR="000F78C7">
        <w:rPr>
          <w:rFonts w:asciiTheme="majorHAnsi" w:hAnsiTheme="majorHAnsi"/>
          <w:sz w:val="28"/>
          <w:szCs w:val="28"/>
        </w:rPr>
        <w:t xml:space="preserve"> </w:t>
      </w:r>
      <w:r w:rsidR="001C150A">
        <w:rPr>
          <w:rFonts w:asciiTheme="majorHAnsi" w:hAnsiTheme="majorHAnsi"/>
          <w:sz w:val="28"/>
          <w:szCs w:val="28"/>
        </w:rPr>
        <w:t>Styreleder</w:t>
      </w:r>
      <w:r w:rsidR="00D24CE8">
        <w:rPr>
          <w:rFonts w:asciiTheme="majorHAnsi" w:hAnsiTheme="majorHAnsi"/>
          <w:sz w:val="28"/>
          <w:szCs w:val="28"/>
        </w:rPr>
        <w:t xml:space="preserve"> sier kan skru opp finansinntekter til 400.000 kr. Men hva har</w:t>
      </w:r>
      <w:r w:rsidR="001247F1">
        <w:rPr>
          <w:rFonts w:asciiTheme="majorHAnsi" w:hAnsiTheme="majorHAnsi"/>
          <w:sz w:val="28"/>
          <w:szCs w:val="28"/>
        </w:rPr>
        <w:t xml:space="preserve"> å si? Årsmøtet om noen måneder vet mer. Regnskapstall fra 2024</w:t>
      </w:r>
      <w:r w:rsidR="00BE0C4F">
        <w:rPr>
          <w:rFonts w:asciiTheme="majorHAnsi" w:hAnsiTheme="majorHAnsi"/>
          <w:sz w:val="28"/>
          <w:szCs w:val="28"/>
        </w:rPr>
        <w:t xml:space="preserve"> så legge frem på årsmøtet. 529.300 kr underskudd.</w:t>
      </w:r>
      <w:r w:rsidR="00BF083A">
        <w:rPr>
          <w:rFonts w:asciiTheme="majorHAnsi" w:hAnsiTheme="majorHAnsi"/>
          <w:sz w:val="28"/>
          <w:szCs w:val="28"/>
        </w:rPr>
        <w:t xml:space="preserve"> Høstmøtet godkjenner denne summen. Vedtatt.</w:t>
      </w:r>
    </w:p>
    <w:p w14:paraId="5098FDCA" w14:textId="1697E7D1" w:rsidR="002615ED" w:rsidRDefault="002615ED" w:rsidP="00195281">
      <w:pPr>
        <w:spacing w:line="360" w:lineRule="auto"/>
        <w:rPr>
          <w:rFonts w:asciiTheme="majorHAnsi" w:hAnsiTheme="majorHAnsi"/>
          <w:sz w:val="28"/>
          <w:szCs w:val="28"/>
        </w:rPr>
      </w:pPr>
    </w:p>
    <w:p w14:paraId="04C5C7B5" w14:textId="232DF1A7" w:rsidR="00061A1A" w:rsidRPr="00520DF1" w:rsidRDefault="00061A1A" w:rsidP="00195281">
      <w:pPr>
        <w:spacing w:line="360" w:lineRule="auto"/>
        <w:rPr>
          <w:rFonts w:asciiTheme="majorHAnsi" w:hAnsiTheme="majorHAnsi"/>
          <w:sz w:val="28"/>
          <w:szCs w:val="28"/>
        </w:rPr>
      </w:pPr>
    </w:p>
    <w:p w14:paraId="01C11992" w14:textId="74BF89BF" w:rsidR="00195281" w:rsidRPr="00520DF1" w:rsidRDefault="00195281" w:rsidP="00195281">
      <w:pPr>
        <w:spacing w:line="360" w:lineRule="auto"/>
        <w:rPr>
          <w:rFonts w:asciiTheme="majorHAnsi" w:hAnsiTheme="majorHAnsi"/>
          <w:b/>
          <w:bCs/>
          <w:sz w:val="28"/>
          <w:szCs w:val="28"/>
        </w:rPr>
      </w:pPr>
      <w:r w:rsidRPr="00520DF1">
        <w:rPr>
          <w:rFonts w:asciiTheme="majorHAnsi" w:hAnsiTheme="majorHAnsi"/>
          <w:b/>
          <w:bCs/>
          <w:sz w:val="28"/>
          <w:szCs w:val="28"/>
        </w:rPr>
        <w:t>Sak 11</w:t>
      </w:r>
      <w:r w:rsidR="00C84724" w:rsidRPr="00520DF1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520DF1">
        <w:rPr>
          <w:rFonts w:asciiTheme="majorHAnsi" w:hAnsiTheme="majorHAnsi"/>
          <w:b/>
          <w:bCs/>
          <w:sz w:val="28"/>
          <w:szCs w:val="28"/>
        </w:rPr>
        <w:t>Ordet fritt</w:t>
      </w:r>
    </w:p>
    <w:p w14:paraId="1781160F" w14:textId="4C234E4C" w:rsidR="0058444A" w:rsidRPr="00520DF1" w:rsidRDefault="0058444A" w:rsidP="00195281">
      <w:pPr>
        <w:spacing w:line="360" w:lineRule="auto"/>
        <w:rPr>
          <w:rFonts w:asciiTheme="majorHAnsi" w:hAnsiTheme="majorHAnsi"/>
          <w:sz w:val="28"/>
          <w:szCs w:val="28"/>
        </w:rPr>
      </w:pPr>
      <w:r w:rsidRPr="00520DF1">
        <w:rPr>
          <w:rFonts w:asciiTheme="majorHAnsi" w:hAnsiTheme="majorHAnsi"/>
          <w:sz w:val="28"/>
          <w:szCs w:val="28"/>
        </w:rPr>
        <w:t>Dette punktet utgår.</w:t>
      </w:r>
    </w:p>
    <w:p w14:paraId="60218ADC" w14:textId="77777777" w:rsidR="00DC119D" w:rsidRPr="00520DF1" w:rsidRDefault="00DC119D" w:rsidP="00195281">
      <w:pPr>
        <w:spacing w:line="360" w:lineRule="auto"/>
        <w:rPr>
          <w:rFonts w:asciiTheme="majorHAnsi" w:hAnsiTheme="majorHAnsi"/>
          <w:sz w:val="28"/>
          <w:szCs w:val="28"/>
        </w:rPr>
      </w:pPr>
    </w:p>
    <w:p w14:paraId="67FEB307" w14:textId="6EA91A84" w:rsidR="00195281" w:rsidRPr="00520DF1" w:rsidRDefault="00195281" w:rsidP="00195281">
      <w:pPr>
        <w:spacing w:line="360" w:lineRule="auto"/>
        <w:rPr>
          <w:rFonts w:asciiTheme="majorHAnsi" w:hAnsiTheme="majorHAnsi"/>
          <w:b/>
          <w:bCs/>
          <w:sz w:val="28"/>
          <w:szCs w:val="28"/>
        </w:rPr>
      </w:pPr>
      <w:r w:rsidRPr="00520DF1">
        <w:rPr>
          <w:rFonts w:asciiTheme="majorHAnsi" w:hAnsiTheme="majorHAnsi"/>
          <w:b/>
          <w:bCs/>
          <w:sz w:val="28"/>
          <w:szCs w:val="28"/>
        </w:rPr>
        <w:t>Sak 12</w:t>
      </w:r>
      <w:r w:rsidR="00C84724" w:rsidRPr="00520DF1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520DF1">
        <w:rPr>
          <w:rFonts w:asciiTheme="majorHAnsi" w:hAnsiTheme="majorHAnsi"/>
          <w:b/>
          <w:bCs/>
          <w:sz w:val="28"/>
          <w:szCs w:val="28"/>
        </w:rPr>
        <w:t>Avslutning</w:t>
      </w:r>
    </w:p>
    <w:p w14:paraId="66E3C80F" w14:textId="515CAF3D" w:rsidR="003F79EA" w:rsidRPr="00520DF1" w:rsidRDefault="003A37CD" w:rsidP="00195281">
      <w:pPr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Styreleder takker alle oppmøtte og takker for gode og </w:t>
      </w:r>
      <w:r w:rsidR="001D2CA5">
        <w:rPr>
          <w:rFonts w:asciiTheme="majorHAnsi" w:hAnsiTheme="majorHAnsi"/>
          <w:sz w:val="28"/>
          <w:szCs w:val="28"/>
        </w:rPr>
        <w:t xml:space="preserve">kritiske spørsmål. Opplever ikke å ha fått for mye </w:t>
      </w:r>
      <w:r w:rsidR="00764171">
        <w:rPr>
          <w:rFonts w:asciiTheme="majorHAnsi" w:hAnsiTheme="majorHAnsi"/>
          <w:sz w:val="28"/>
          <w:szCs w:val="28"/>
        </w:rPr>
        <w:t>kritikk.</w:t>
      </w:r>
      <w:r w:rsidR="00EA0644">
        <w:rPr>
          <w:rFonts w:asciiTheme="majorHAnsi" w:hAnsiTheme="majorHAnsi"/>
          <w:sz w:val="28"/>
          <w:szCs w:val="28"/>
        </w:rPr>
        <w:t xml:space="preserve"> Takker referent og dirigent.</w:t>
      </w:r>
    </w:p>
    <w:p w14:paraId="70771629" w14:textId="77777777" w:rsidR="00D828D8" w:rsidRPr="00520DF1" w:rsidRDefault="00D828D8" w:rsidP="00195281">
      <w:pPr>
        <w:spacing w:line="360" w:lineRule="auto"/>
        <w:rPr>
          <w:rFonts w:asciiTheme="majorHAnsi" w:hAnsiTheme="majorHAnsi"/>
          <w:sz w:val="28"/>
          <w:szCs w:val="28"/>
        </w:rPr>
      </w:pPr>
    </w:p>
    <w:p w14:paraId="7F25824E" w14:textId="77777777" w:rsidR="00DC119D" w:rsidRPr="00520DF1" w:rsidRDefault="00DC119D" w:rsidP="00195281">
      <w:pPr>
        <w:spacing w:line="360" w:lineRule="auto"/>
        <w:rPr>
          <w:rFonts w:asciiTheme="majorHAnsi" w:hAnsiTheme="majorHAnsi"/>
          <w:sz w:val="28"/>
          <w:szCs w:val="28"/>
        </w:rPr>
      </w:pPr>
    </w:p>
    <w:p w14:paraId="3A1D281F" w14:textId="77777777" w:rsidR="001F0BC7" w:rsidRPr="00520DF1" w:rsidRDefault="001F0BC7" w:rsidP="00195281">
      <w:pPr>
        <w:spacing w:line="360" w:lineRule="auto"/>
        <w:rPr>
          <w:rFonts w:asciiTheme="majorHAnsi" w:hAnsiTheme="majorHAnsi"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B022B2" w:rsidRPr="00C24B2E" w14:paraId="30B8E812" w14:textId="77777777" w:rsidTr="00F72BF5"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2872F4" w14:textId="77777777" w:rsidR="00B022B2" w:rsidRPr="00C24B2E" w:rsidRDefault="00B022B2" w:rsidP="00195281">
            <w:pPr>
              <w:spacing w:line="360" w:lineRule="auto"/>
              <w:rPr>
                <w:rFonts w:asciiTheme="majorHAnsi" w:hAnsiTheme="majorHAnsi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14:paraId="7DCEE3B0" w14:textId="50AD9EC1" w:rsidR="001049EB" w:rsidRPr="00C24B2E" w:rsidRDefault="001049EB" w:rsidP="00F72BF5">
            <w:pPr>
              <w:spacing w:line="360" w:lineRule="auto"/>
              <w:rPr>
                <w:rFonts w:asciiTheme="majorHAnsi" w:hAnsiTheme="majorHAnsi"/>
                <w:szCs w:val="24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01CA42" w14:textId="77777777" w:rsidR="00B022B2" w:rsidRPr="00C24B2E" w:rsidRDefault="00B022B2" w:rsidP="00195281">
            <w:pPr>
              <w:spacing w:line="360" w:lineRule="auto"/>
              <w:rPr>
                <w:rFonts w:asciiTheme="majorHAnsi" w:hAnsiTheme="majorHAnsi"/>
                <w:szCs w:val="24"/>
              </w:rPr>
            </w:pPr>
          </w:p>
        </w:tc>
      </w:tr>
      <w:tr w:rsidR="00B022B2" w:rsidRPr="00C24B2E" w14:paraId="1A7274CC" w14:textId="77777777" w:rsidTr="00B94F91">
        <w:tc>
          <w:tcPr>
            <w:tcW w:w="3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ABC6D1" w14:textId="76F1B240" w:rsidR="00B022B2" w:rsidRPr="00C24B2E" w:rsidRDefault="00890323" w:rsidP="00B94F91">
            <w:pPr>
              <w:spacing w:line="360" w:lineRule="auto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Solfrid Eggen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14:paraId="18F71652" w14:textId="77777777" w:rsidR="00B022B2" w:rsidRPr="00C24B2E" w:rsidRDefault="00B022B2" w:rsidP="00195281">
            <w:pPr>
              <w:spacing w:line="360" w:lineRule="auto"/>
              <w:rPr>
                <w:rFonts w:asciiTheme="majorHAnsi" w:hAnsiTheme="majorHAnsi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200BD3" w14:textId="2F9DE870" w:rsidR="00B022B2" w:rsidRPr="00C24B2E" w:rsidRDefault="00890323" w:rsidP="00B94F91">
            <w:pPr>
              <w:spacing w:line="360" w:lineRule="auto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Eline Øydvin</w:t>
            </w:r>
          </w:p>
        </w:tc>
      </w:tr>
      <w:tr w:rsidR="00B022B2" w:rsidRPr="00C24B2E" w14:paraId="55FD4548" w14:textId="77777777" w:rsidTr="00A76ADC"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14:paraId="33F7731A" w14:textId="77777777" w:rsidR="00B022B2" w:rsidRPr="00C24B2E" w:rsidRDefault="00B022B2" w:rsidP="00195281">
            <w:pPr>
              <w:spacing w:line="360" w:lineRule="auto"/>
              <w:rPr>
                <w:rFonts w:asciiTheme="majorHAnsi" w:hAnsiTheme="majorHAnsi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14:paraId="370780BE" w14:textId="77777777" w:rsidR="00B022B2" w:rsidRPr="00C24B2E" w:rsidRDefault="00B022B2" w:rsidP="00195281">
            <w:pPr>
              <w:spacing w:line="360" w:lineRule="auto"/>
              <w:rPr>
                <w:rFonts w:asciiTheme="majorHAnsi" w:hAnsiTheme="majorHAnsi"/>
                <w:szCs w:val="24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14:paraId="35E2B9C3" w14:textId="77777777" w:rsidR="00B022B2" w:rsidRPr="00C24B2E" w:rsidRDefault="00B022B2" w:rsidP="00195281">
            <w:pPr>
              <w:spacing w:line="360" w:lineRule="auto"/>
              <w:rPr>
                <w:rFonts w:asciiTheme="majorHAnsi" w:hAnsiTheme="majorHAnsi"/>
                <w:szCs w:val="24"/>
              </w:rPr>
            </w:pPr>
          </w:p>
        </w:tc>
      </w:tr>
    </w:tbl>
    <w:p w14:paraId="0598FCD1" w14:textId="77777777" w:rsidR="001F0BC7" w:rsidRPr="00AB0E4B" w:rsidRDefault="001F0BC7" w:rsidP="00195281">
      <w:pPr>
        <w:spacing w:line="360" w:lineRule="auto"/>
        <w:rPr>
          <w:rFonts w:asciiTheme="majorHAnsi" w:hAnsiTheme="majorHAnsi"/>
          <w:szCs w:val="24"/>
        </w:rPr>
      </w:pPr>
    </w:p>
    <w:p w14:paraId="1FEC2D9C" w14:textId="31270E34" w:rsidR="005279F2" w:rsidRPr="00AB0E4B" w:rsidRDefault="00195281" w:rsidP="00195281">
      <w:pPr>
        <w:spacing w:line="360" w:lineRule="auto"/>
        <w:rPr>
          <w:rFonts w:asciiTheme="majorHAnsi" w:hAnsiTheme="majorHAnsi"/>
          <w:szCs w:val="24"/>
        </w:rPr>
      </w:pPr>
      <w:r w:rsidRPr="00AB0E4B">
        <w:rPr>
          <w:rFonts w:asciiTheme="majorHAnsi" w:hAnsiTheme="majorHAnsi"/>
          <w:szCs w:val="24"/>
        </w:rPr>
        <w:t> </w:t>
      </w:r>
    </w:p>
    <w:sectPr w:rsidR="005279F2" w:rsidRPr="00AB0E4B" w:rsidSect="00C66A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40"/>
      <w:pgMar w:top="1418" w:right="1077" w:bottom="1418" w:left="1077" w:header="79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F7A09" w14:textId="77777777" w:rsidR="00D171F4" w:rsidRDefault="00D171F4" w:rsidP="00CE159B">
      <w:pPr>
        <w:spacing w:line="240" w:lineRule="auto"/>
      </w:pPr>
      <w:r>
        <w:separator/>
      </w:r>
    </w:p>
  </w:endnote>
  <w:endnote w:type="continuationSeparator" w:id="0">
    <w:p w14:paraId="56BDBB8D" w14:textId="77777777" w:rsidR="00D171F4" w:rsidRDefault="00D171F4" w:rsidP="00CE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Kompleks skrif">
    <w:altName w:val="Times New Roman"/>
    <w:panose1 w:val="00000000000000000000"/>
    <w:charset w:val="00"/>
    <w:family w:val="roman"/>
    <w:notTrueType/>
    <w:pitch w:val="default"/>
  </w:font>
  <w:font w:name="Norges Blindeforbund Diatype"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1599214744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77827BA6" w14:textId="77777777" w:rsidR="001723A8" w:rsidRDefault="001723A8" w:rsidP="00172BB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63CE8B9C" w14:textId="77777777" w:rsidR="001723A8" w:rsidRDefault="001723A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1181926508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68A99180" w14:textId="77777777" w:rsidR="001723A8" w:rsidRDefault="001723A8" w:rsidP="00172BB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2</w:t>
        </w:r>
        <w:r>
          <w:rPr>
            <w:rStyle w:val="Sidetall"/>
          </w:rPr>
          <w:fldChar w:fldCharType="end"/>
        </w:r>
      </w:p>
    </w:sdtContent>
  </w:sdt>
  <w:p w14:paraId="4C3FB87C" w14:textId="77777777" w:rsidR="001723A8" w:rsidRDefault="001723A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BB49D" w14:textId="77777777" w:rsidR="00FD3965" w:rsidRDefault="00FD3965" w:rsidP="00FD3965">
    <w:pPr>
      <w:pStyle w:val="Grunnleggendeavsnitt"/>
      <w:rPr>
        <w:rFonts w:ascii="Verdana" w:hAnsi="Verdana" w:cs="Verdana"/>
        <w:b w:val="0"/>
        <w:bCs w:val="0"/>
        <w:spacing w:val="2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669273" wp14:editId="070D2850">
              <wp:simplePos x="0" y="0"/>
              <wp:positionH relativeFrom="column">
                <wp:posOffset>-6985</wp:posOffset>
              </wp:positionH>
              <wp:positionV relativeFrom="paragraph">
                <wp:posOffset>121285</wp:posOffset>
              </wp:positionV>
              <wp:extent cx="6192000" cy="0"/>
              <wp:effectExtent l="0" t="0" r="5715" b="12700"/>
              <wp:wrapNone/>
              <wp:docPr id="5" name="Rett linj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200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1EC3D5" id="Rett linje 5" o:spid="_x0000_s1026" alt="&quot;&quot;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9.55pt" to="487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" strokecolor="black [3213]" strokeweight="1.25pt">
              <v:stroke joinstyle="miter"/>
            </v:line>
          </w:pict>
        </mc:Fallback>
      </mc:AlternateContent>
    </w:r>
  </w:p>
  <w:p w14:paraId="1CFCF43B" w14:textId="77777777" w:rsidR="001E7A41" w:rsidRPr="00FD3B2B" w:rsidRDefault="001E7A41" w:rsidP="001E7A41">
    <w:pPr>
      <w:rPr>
        <w:b/>
        <w:bCs/>
      </w:rPr>
    </w:pPr>
    <w:r w:rsidRPr="00FD3B2B">
      <w:rPr>
        <w:b/>
        <w:bCs/>
      </w:rPr>
      <w:t>Norges Blindeforbund Rogaland</w:t>
    </w:r>
  </w:p>
  <w:p w14:paraId="2F324564" w14:textId="77777777" w:rsidR="001E7A41" w:rsidRPr="00FD3B2B" w:rsidRDefault="001E7A41" w:rsidP="001E7A41">
    <w:r w:rsidRPr="00FD3B2B">
      <w:t>Post- og besøksadresse: Luramyrveien 25A, 4313 Sandnes</w:t>
    </w:r>
  </w:p>
  <w:p w14:paraId="369CCB85" w14:textId="77777777" w:rsidR="001E7A41" w:rsidRPr="00FD3B2B" w:rsidRDefault="001E7A41" w:rsidP="001E7A41">
    <w:r w:rsidRPr="00FD3B2B">
      <w:t>T: 51 53 36 85 | E: rogaland@blindeforbundet.no | Org. nr.: 971 554</w:t>
    </w:r>
    <w:r>
      <w:t> </w:t>
    </w:r>
    <w:r w:rsidRPr="00FD3B2B">
      <w:t>967</w:t>
    </w:r>
  </w:p>
  <w:p w14:paraId="38387E04" w14:textId="77777777" w:rsidR="00850F9F" w:rsidRPr="00064942" w:rsidRDefault="00850F9F" w:rsidP="000649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36057" w14:textId="77777777" w:rsidR="00D171F4" w:rsidRDefault="00D171F4" w:rsidP="00CE159B">
      <w:pPr>
        <w:spacing w:line="240" w:lineRule="auto"/>
      </w:pPr>
      <w:r>
        <w:separator/>
      </w:r>
    </w:p>
  </w:footnote>
  <w:footnote w:type="continuationSeparator" w:id="0">
    <w:p w14:paraId="6B9E74B4" w14:textId="77777777" w:rsidR="00D171F4" w:rsidRDefault="00D171F4" w:rsidP="00CE1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F2B4C" w14:textId="77777777" w:rsidR="003076E6" w:rsidRDefault="003076E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93AA2" w14:textId="77777777" w:rsidR="00CE159B" w:rsidRDefault="00CE159B" w:rsidP="00A13510">
    <w:pPr>
      <w:pStyle w:val="Topptekst"/>
      <w:tabs>
        <w:tab w:val="left" w:pos="467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18897" w14:textId="77777777" w:rsidR="00FD3965" w:rsidRDefault="00FD3965">
    <w:pPr>
      <w:pStyle w:val="Topptekst"/>
    </w:pPr>
    <w:r>
      <w:rPr>
        <w:noProof/>
      </w:rPr>
      <w:drawing>
        <wp:inline distT="0" distB="0" distL="0" distR="0" wp14:anchorId="4C78E6A5" wp14:editId="55351B56">
          <wp:extent cx="2891072" cy="769262"/>
          <wp:effectExtent l="0" t="0" r="5080" b="5715"/>
          <wp:docPr id="8" name="Bilde 8" descr="Norges Blindeforbund Rogaland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e 8" descr="Norges Blindeforbund Rogaland -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1072" cy="7692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51E6D1" w14:textId="77777777" w:rsidR="007D3154" w:rsidRDefault="007D315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D62687"/>
    <w:multiLevelType w:val="hybridMultilevel"/>
    <w:tmpl w:val="7B306262"/>
    <w:lvl w:ilvl="0" w:tplc="04140017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</w:lvl>
    <w:lvl w:ilvl="1" w:tplc="0414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7F2C087A"/>
    <w:multiLevelType w:val="hybridMultilevel"/>
    <w:tmpl w:val="D72EB3BA"/>
    <w:lvl w:ilvl="0" w:tplc="E9CE0BD2">
      <w:start w:val="1"/>
      <w:numFmt w:val="lowerLetter"/>
      <w:lvlText w:val="%1)"/>
      <w:lvlJc w:val="left"/>
      <w:pPr>
        <w:ind w:left="1418" w:hanging="71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8625144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27449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3A9"/>
    <w:rsid w:val="00005504"/>
    <w:rsid w:val="00011F84"/>
    <w:rsid w:val="00012FB8"/>
    <w:rsid w:val="00020885"/>
    <w:rsid w:val="00021060"/>
    <w:rsid w:val="00021152"/>
    <w:rsid w:val="00021FB3"/>
    <w:rsid w:val="00024B26"/>
    <w:rsid w:val="00043DBB"/>
    <w:rsid w:val="000553DF"/>
    <w:rsid w:val="00061A1A"/>
    <w:rsid w:val="00063C3D"/>
    <w:rsid w:val="00064942"/>
    <w:rsid w:val="000678DB"/>
    <w:rsid w:val="00073398"/>
    <w:rsid w:val="00077AD1"/>
    <w:rsid w:val="00083AE6"/>
    <w:rsid w:val="0008745C"/>
    <w:rsid w:val="00094296"/>
    <w:rsid w:val="000A282F"/>
    <w:rsid w:val="000A52AD"/>
    <w:rsid w:val="000A7220"/>
    <w:rsid w:val="000B501D"/>
    <w:rsid w:val="000C13FC"/>
    <w:rsid w:val="000D4913"/>
    <w:rsid w:val="000D5B14"/>
    <w:rsid w:val="000D6563"/>
    <w:rsid w:val="000E7981"/>
    <w:rsid w:val="000F78C7"/>
    <w:rsid w:val="000F7D7A"/>
    <w:rsid w:val="001049AD"/>
    <w:rsid w:val="001049EB"/>
    <w:rsid w:val="001117A2"/>
    <w:rsid w:val="00112E99"/>
    <w:rsid w:val="00122C3C"/>
    <w:rsid w:val="00123751"/>
    <w:rsid w:val="001247F1"/>
    <w:rsid w:val="001267C5"/>
    <w:rsid w:val="00127BDF"/>
    <w:rsid w:val="00143C63"/>
    <w:rsid w:val="00151A4D"/>
    <w:rsid w:val="00160596"/>
    <w:rsid w:val="00160703"/>
    <w:rsid w:val="00164811"/>
    <w:rsid w:val="0016676A"/>
    <w:rsid w:val="001723A8"/>
    <w:rsid w:val="00185254"/>
    <w:rsid w:val="00195281"/>
    <w:rsid w:val="001A7402"/>
    <w:rsid w:val="001B1E4D"/>
    <w:rsid w:val="001B7229"/>
    <w:rsid w:val="001C150A"/>
    <w:rsid w:val="001C21E4"/>
    <w:rsid w:val="001C6EA8"/>
    <w:rsid w:val="001D028A"/>
    <w:rsid w:val="001D2CA5"/>
    <w:rsid w:val="001D3BB6"/>
    <w:rsid w:val="001E2C74"/>
    <w:rsid w:val="001E7A41"/>
    <w:rsid w:val="001F0BC7"/>
    <w:rsid w:val="001F2E71"/>
    <w:rsid w:val="001F5FDE"/>
    <w:rsid w:val="001F761D"/>
    <w:rsid w:val="00204488"/>
    <w:rsid w:val="002067A6"/>
    <w:rsid w:val="00215BE6"/>
    <w:rsid w:val="00217674"/>
    <w:rsid w:val="00230EA5"/>
    <w:rsid w:val="002478A6"/>
    <w:rsid w:val="00252769"/>
    <w:rsid w:val="00254005"/>
    <w:rsid w:val="002615ED"/>
    <w:rsid w:val="002641C3"/>
    <w:rsid w:val="0026496F"/>
    <w:rsid w:val="00270455"/>
    <w:rsid w:val="00273A3B"/>
    <w:rsid w:val="00280D23"/>
    <w:rsid w:val="00281EA8"/>
    <w:rsid w:val="002870F3"/>
    <w:rsid w:val="00287D3A"/>
    <w:rsid w:val="002910FC"/>
    <w:rsid w:val="00296285"/>
    <w:rsid w:val="00297CBE"/>
    <w:rsid w:val="002A0670"/>
    <w:rsid w:val="002A44D3"/>
    <w:rsid w:val="002A4881"/>
    <w:rsid w:val="002A7761"/>
    <w:rsid w:val="002C361D"/>
    <w:rsid w:val="002D0481"/>
    <w:rsid w:val="002D5CB6"/>
    <w:rsid w:val="002D64D1"/>
    <w:rsid w:val="002E4FA3"/>
    <w:rsid w:val="002F2905"/>
    <w:rsid w:val="003076E6"/>
    <w:rsid w:val="00322007"/>
    <w:rsid w:val="00335457"/>
    <w:rsid w:val="00342DB9"/>
    <w:rsid w:val="00346904"/>
    <w:rsid w:val="003501BC"/>
    <w:rsid w:val="003555BD"/>
    <w:rsid w:val="00366EC8"/>
    <w:rsid w:val="00367192"/>
    <w:rsid w:val="00370236"/>
    <w:rsid w:val="00373458"/>
    <w:rsid w:val="003803B1"/>
    <w:rsid w:val="0038043A"/>
    <w:rsid w:val="00386E15"/>
    <w:rsid w:val="00387681"/>
    <w:rsid w:val="00390E61"/>
    <w:rsid w:val="003A11BC"/>
    <w:rsid w:val="003A37CD"/>
    <w:rsid w:val="003A443E"/>
    <w:rsid w:val="003B6B17"/>
    <w:rsid w:val="003C307B"/>
    <w:rsid w:val="003C357A"/>
    <w:rsid w:val="003C52F0"/>
    <w:rsid w:val="003D2151"/>
    <w:rsid w:val="003D363F"/>
    <w:rsid w:val="003D3999"/>
    <w:rsid w:val="003E245A"/>
    <w:rsid w:val="003E3A42"/>
    <w:rsid w:val="003F4AF7"/>
    <w:rsid w:val="003F7468"/>
    <w:rsid w:val="003F79EA"/>
    <w:rsid w:val="00400409"/>
    <w:rsid w:val="00403D53"/>
    <w:rsid w:val="00405A35"/>
    <w:rsid w:val="004152EE"/>
    <w:rsid w:val="0042011C"/>
    <w:rsid w:val="00430692"/>
    <w:rsid w:val="004310F1"/>
    <w:rsid w:val="004326B4"/>
    <w:rsid w:val="00433921"/>
    <w:rsid w:val="00433FFB"/>
    <w:rsid w:val="004346FF"/>
    <w:rsid w:val="00440454"/>
    <w:rsid w:val="004517BD"/>
    <w:rsid w:val="00456A7B"/>
    <w:rsid w:val="00457ADE"/>
    <w:rsid w:val="00463340"/>
    <w:rsid w:val="0046363F"/>
    <w:rsid w:val="00472BA5"/>
    <w:rsid w:val="00477E88"/>
    <w:rsid w:val="00483F83"/>
    <w:rsid w:val="004952E2"/>
    <w:rsid w:val="004A32EC"/>
    <w:rsid w:val="004A7E1E"/>
    <w:rsid w:val="004B1ECF"/>
    <w:rsid w:val="004C4393"/>
    <w:rsid w:val="004C5224"/>
    <w:rsid w:val="004D2475"/>
    <w:rsid w:val="004D58D5"/>
    <w:rsid w:val="004E0852"/>
    <w:rsid w:val="004F2948"/>
    <w:rsid w:val="004F2EEF"/>
    <w:rsid w:val="005016F7"/>
    <w:rsid w:val="00507311"/>
    <w:rsid w:val="0051685A"/>
    <w:rsid w:val="00520DF1"/>
    <w:rsid w:val="005230C1"/>
    <w:rsid w:val="005234C7"/>
    <w:rsid w:val="005279F2"/>
    <w:rsid w:val="005312E2"/>
    <w:rsid w:val="0053356E"/>
    <w:rsid w:val="005377F5"/>
    <w:rsid w:val="0054142C"/>
    <w:rsid w:val="005472AD"/>
    <w:rsid w:val="00547ADA"/>
    <w:rsid w:val="00552152"/>
    <w:rsid w:val="0055631C"/>
    <w:rsid w:val="005608E1"/>
    <w:rsid w:val="005642DA"/>
    <w:rsid w:val="00566206"/>
    <w:rsid w:val="005667F9"/>
    <w:rsid w:val="005710FF"/>
    <w:rsid w:val="00572CA3"/>
    <w:rsid w:val="005758C0"/>
    <w:rsid w:val="00582A7F"/>
    <w:rsid w:val="0058444A"/>
    <w:rsid w:val="00585315"/>
    <w:rsid w:val="00587030"/>
    <w:rsid w:val="0059440F"/>
    <w:rsid w:val="00595E28"/>
    <w:rsid w:val="005966BD"/>
    <w:rsid w:val="005A109F"/>
    <w:rsid w:val="005B2B01"/>
    <w:rsid w:val="005B573F"/>
    <w:rsid w:val="005B67BB"/>
    <w:rsid w:val="005B7ECD"/>
    <w:rsid w:val="005C42E8"/>
    <w:rsid w:val="005C7A8A"/>
    <w:rsid w:val="005D04D8"/>
    <w:rsid w:val="005E148A"/>
    <w:rsid w:val="005E48DE"/>
    <w:rsid w:val="005F24B9"/>
    <w:rsid w:val="005F71B4"/>
    <w:rsid w:val="0060196C"/>
    <w:rsid w:val="00607C6D"/>
    <w:rsid w:val="00613534"/>
    <w:rsid w:val="00617544"/>
    <w:rsid w:val="006177DA"/>
    <w:rsid w:val="00620F4D"/>
    <w:rsid w:val="006218B5"/>
    <w:rsid w:val="006255DC"/>
    <w:rsid w:val="0062664B"/>
    <w:rsid w:val="00631345"/>
    <w:rsid w:val="00632F1F"/>
    <w:rsid w:val="006365A9"/>
    <w:rsid w:val="006447D8"/>
    <w:rsid w:val="0065120D"/>
    <w:rsid w:val="00653937"/>
    <w:rsid w:val="006656AF"/>
    <w:rsid w:val="00665C03"/>
    <w:rsid w:val="00667114"/>
    <w:rsid w:val="00670E2F"/>
    <w:rsid w:val="00681706"/>
    <w:rsid w:val="00685CB9"/>
    <w:rsid w:val="00686879"/>
    <w:rsid w:val="00690059"/>
    <w:rsid w:val="006922CA"/>
    <w:rsid w:val="00693728"/>
    <w:rsid w:val="0069565B"/>
    <w:rsid w:val="006A6744"/>
    <w:rsid w:val="006A6F12"/>
    <w:rsid w:val="006A73E3"/>
    <w:rsid w:val="006B23FA"/>
    <w:rsid w:val="006B7BF3"/>
    <w:rsid w:val="006C20E1"/>
    <w:rsid w:val="006C3A45"/>
    <w:rsid w:val="006C3E1A"/>
    <w:rsid w:val="006C508C"/>
    <w:rsid w:val="006C5863"/>
    <w:rsid w:val="006C7611"/>
    <w:rsid w:val="006D0C98"/>
    <w:rsid w:val="006E154A"/>
    <w:rsid w:val="00714C64"/>
    <w:rsid w:val="007166D3"/>
    <w:rsid w:val="00721B22"/>
    <w:rsid w:val="00731D36"/>
    <w:rsid w:val="00732DCF"/>
    <w:rsid w:val="0073343B"/>
    <w:rsid w:val="00735C54"/>
    <w:rsid w:val="0073656C"/>
    <w:rsid w:val="00744989"/>
    <w:rsid w:val="00754CEE"/>
    <w:rsid w:val="00755257"/>
    <w:rsid w:val="00757F7F"/>
    <w:rsid w:val="007625B8"/>
    <w:rsid w:val="00764171"/>
    <w:rsid w:val="00765EF4"/>
    <w:rsid w:val="00773C48"/>
    <w:rsid w:val="00786CF4"/>
    <w:rsid w:val="00787991"/>
    <w:rsid w:val="007A4D28"/>
    <w:rsid w:val="007A58A6"/>
    <w:rsid w:val="007B143C"/>
    <w:rsid w:val="007B75D3"/>
    <w:rsid w:val="007C0256"/>
    <w:rsid w:val="007C0D47"/>
    <w:rsid w:val="007C2EE1"/>
    <w:rsid w:val="007C6C44"/>
    <w:rsid w:val="007D3154"/>
    <w:rsid w:val="007D43F0"/>
    <w:rsid w:val="007D5DAA"/>
    <w:rsid w:val="007E0D74"/>
    <w:rsid w:val="007E194B"/>
    <w:rsid w:val="007E1C88"/>
    <w:rsid w:val="007E475F"/>
    <w:rsid w:val="007F2B99"/>
    <w:rsid w:val="007F34F9"/>
    <w:rsid w:val="008042B4"/>
    <w:rsid w:val="0080451D"/>
    <w:rsid w:val="0080575B"/>
    <w:rsid w:val="00813BFE"/>
    <w:rsid w:val="00821D53"/>
    <w:rsid w:val="00822D7E"/>
    <w:rsid w:val="00827C52"/>
    <w:rsid w:val="00843FA7"/>
    <w:rsid w:val="0084443B"/>
    <w:rsid w:val="008459F6"/>
    <w:rsid w:val="00850F9F"/>
    <w:rsid w:val="0086110C"/>
    <w:rsid w:val="0086790A"/>
    <w:rsid w:val="00872D88"/>
    <w:rsid w:val="00882325"/>
    <w:rsid w:val="00887CBF"/>
    <w:rsid w:val="00887D4B"/>
    <w:rsid w:val="00890323"/>
    <w:rsid w:val="008927D1"/>
    <w:rsid w:val="008A01EE"/>
    <w:rsid w:val="008B0D73"/>
    <w:rsid w:val="008B3143"/>
    <w:rsid w:val="008B32A4"/>
    <w:rsid w:val="008B3547"/>
    <w:rsid w:val="008B3565"/>
    <w:rsid w:val="008B450A"/>
    <w:rsid w:val="008B4B20"/>
    <w:rsid w:val="008C1C84"/>
    <w:rsid w:val="008C6152"/>
    <w:rsid w:val="008C657A"/>
    <w:rsid w:val="008C723A"/>
    <w:rsid w:val="008D205C"/>
    <w:rsid w:val="008D3B12"/>
    <w:rsid w:val="008E0ADC"/>
    <w:rsid w:val="008E14ED"/>
    <w:rsid w:val="008E220D"/>
    <w:rsid w:val="008E733D"/>
    <w:rsid w:val="008F073B"/>
    <w:rsid w:val="008F71D2"/>
    <w:rsid w:val="00925233"/>
    <w:rsid w:val="00925B81"/>
    <w:rsid w:val="00926C19"/>
    <w:rsid w:val="00933D22"/>
    <w:rsid w:val="00933F19"/>
    <w:rsid w:val="00935C10"/>
    <w:rsid w:val="009363A9"/>
    <w:rsid w:val="00936FDC"/>
    <w:rsid w:val="009373EE"/>
    <w:rsid w:val="009376DA"/>
    <w:rsid w:val="00940AA6"/>
    <w:rsid w:val="0094295D"/>
    <w:rsid w:val="00954205"/>
    <w:rsid w:val="009575C7"/>
    <w:rsid w:val="009603E5"/>
    <w:rsid w:val="00960A1D"/>
    <w:rsid w:val="0096263B"/>
    <w:rsid w:val="00962F12"/>
    <w:rsid w:val="009669F2"/>
    <w:rsid w:val="009915E4"/>
    <w:rsid w:val="009A0467"/>
    <w:rsid w:val="009A1703"/>
    <w:rsid w:val="009A7237"/>
    <w:rsid w:val="009A7F0F"/>
    <w:rsid w:val="009C24A6"/>
    <w:rsid w:val="009D0B33"/>
    <w:rsid w:val="009E56D5"/>
    <w:rsid w:val="009F469E"/>
    <w:rsid w:val="009F4CFC"/>
    <w:rsid w:val="00A036B1"/>
    <w:rsid w:val="00A13510"/>
    <w:rsid w:val="00A13889"/>
    <w:rsid w:val="00A17BA6"/>
    <w:rsid w:val="00A2027F"/>
    <w:rsid w:val="00A204CA"/>
    <w:rsid w:val="00A264FA"/>
    <w:rsid w:val="00A269C4"/>
    <w:rsid w:val="00A30397"/>
    <w:rsid w:val="00A332EB"/>
    <w:rsid w:val="00A334F1"/>
    <w:rsid w:val="00A3551C"/>
    <w:rsid w:val="00A37E07"/>
    <w:rsid w:val="00A57E4E"/>
    <w:rsid w:val="00A605F3"/>
    <w:rsid w:val="00A61A39"/>
    <w:rsid w:val="00A625F6"/>
    <w:rsid w:val="00A63003"/>
    <w:rsid w:val="00A64370"/>
    <w:rsid w:val="00A726CE"/>
    <w:rsid w:val="00A76162"/>
    <w:rsid w:val="00A76ADC"/>
    <w:rsid w:val="00A847F0"/>
    <w:rsid w:val="00A87161"/>
    <w:rsid w:val="00A92CD1"/>
    <w:rsid w:val="00A94551"/>
    <w:rsid w:val="00A945F9"/>
    <w:rsid w:val="00AA7536"/>
    <w:rsid w:val="00AA75B7"/>
    <w:rsid w:val="00AB0E4B"/>
    <w:rsid w:val="00AB1444"/>
    <w:rsid w:val="00AB2116"/>
    <w:rsid w:val="00AC1C21"/>
    <w:rsid w:val="00AC4A60"/>
    <w:rsid w:val="00AC6D62"/>
    <w:rsid w:val="00AD7F58"/>
    <w:rsid w:val="00AE58DA"/>
    <w:rsid w:val="00AE6EE2"/>
    <w:rsid w:val="00B0113A"/>
    <w:rsid w:val="00B022B2"/>
    <w:rsid w:val="00B0287F"/>
    <w:rsid w:val="00B06EEF"/>
    <w:rsid w:val="00B07257"/>
    <w:rsid w:val="00B07909"/>
    <w:rsid w:val="00B124AD"/>
    <w:rsid w:val="00B152E0"/>
    <w:rsid w:val="00B1558E"/>
    <w:rsid w:val="00B16B0E"/>
    <w:rsid w:val="00B41397"/>
    <w:rsid w:val="00B428A2"/>
    <w:rsid w:val="00B50A16"/>
    <w:rsid w:val="00B5104B"/>
    <w:rsid w:val="00B6280C"/>
    <w:rsid w:val="00B63619"/>
    <w:rsid w:val="00B6579D"/>
    <w:rsid w:val="00B666FF"/>
    <w:rsid w:val="00B81A56"/>
    <w:rsid w:val="00B9468B"/>
    <w:rsid w:val="00B94F91"/>
    <w:rsid w:val="00BA17A1"/>
    <w:rsid w:val="00BA25C0"/>
    <w:rsid w:val="00BB22D2"/>
    <w:rsid w:val="00BC126E"/>
    <w:rsid w:val="00BC1F43"/>
    <w:rsid w:val="00BC30EE"/>
    <w:rsid w:val="00BD0946"/>
    <w:rsid w:val="00BD53DC"/>
    <w:rsid w:val="00BE0C4F"/>
    <w:rsid w:val="00BE0E94"/>
    <w:rsid w:val="00BE1E1A"/>
    <w:rsid w:val="00BE378F"/>
    <w:rsid w:val="00BE539E"/>
    <w:rsid w:val="00BF083A"/>
    <w:rsid w:val="00BF3A39"/>
    <w:rsid w:val="00C00FFD"/>
    <w:rsid w:val="00C0302B"/>
    <w:rsid w:val="00C075E1"/>
    <w:rsid w:val="00C11419"/>
    <w:rsid w:val="00C12C5E"/>
    <w:rsid w:val="00C14412"/>
    <w:rsid w:val="00C24B10"/>
    <w:rsid w:val="00C24B2E"/>
    <w:rsid w:val="00C265B5"/>
    <w:rsid w:val="00C34EAF"/>
    <w:rsid w:val="00C35F46"/>
    <w:rsid w:val="00C36186"/>
    <w:rsid w:val="00C41163"/>
    <w:rsid w:val="00C42D0D"/>
    <w:rsid w:val="00C45D27"/>
    <w:rsid w:val="00C54142"/>
    <w:rsid w:val="00C6358A"/>
    <w:rsid w:val="00C6447F"/>
    <w:rsid w:val="00C66A7F"/>
    <w:rsid w:val="00C71DDF"/>
    <w:rsid w:val="00C81536"/>
    <w:rsid w:val="00C84724"/>
    <w:rsid w:val="00C939B2"/>
    <w:rsid w:val="00C94689"/>
    <w:rsid w:val="00CA22B4"/>
    <w:rsid w:val="00CA69A4"/>
    <w:rsid w:val="00CB200F"/>
    <w:rsid w:val="00CB2209"/>
    <w:rsid w:val="00CC07B1"/>
    <w:rsid w:val="00CC089A"/>
    <w:rsid w:val="00CC2134"/>
    <w:rsid w:val="00CC25D5"/>
    <w:rsid w:val="00CC7533"/>
    <w:rsid w:val="00CD62F7"/>
    <w:rsid w:val="00CE159B"/>
    <w:rsid w:val="00CE31FD"/>
    <w:rsid w:val="00CE6C35"/>
    <w:rsid w:val="00D0443C"/>
    <w:rsid w:val="00D12A85"/>
    <w:rsid w:val="00D13890"/>
    <w:rsid w:val="00D171F4"/>
    <w:rsid w:val="00D24CE8"/>
    <w:rsid w:val="00D34E26"/>
    <w:rsid w:val="00D449E4"/>
    <w:rsid w:val="00D510BE"/>
    <w:rsid w:val="00D52135"/>
    <w:rsid w:val="00D54FF7"/>
    <w:rsid w:val="00D55A97"/>
    <w:rsid w:val="00D63AF0"/>
    <w:rsid w:val="00D657D2"/>
    <w:rsid w:val="00D70DB4"/>
    <w:rsid w:val="00D77DEE"/>
    <w:rsid w:val="00D828D8"/>
    <w:rsid w:val="00D8429D"/>
    <w:rsid w:val="00D84C95"/>
    <w:rsid w:val="00D9008C"/>
    <w:rsid w:val="00D93FE7"/>
    <w:rsid w:val="00DA0569"/>
    <w:rsid w:val="00DC119D"/>
    <w:rsid w:val="00DD045C"/>
    <w:rsid w:val="00DE2870"/>
    <w:rsid w:val="00DE36B1"/>
    <w:rsid w:val="00DE60A5"/>
    <w:rsid w:val="00DF0ECA"/>
    <w:rsid w:val="00DF1F86"/>
    <w:rsid w:val="00DF2827"/>
    <w:rsid w:val="00DF341B"/>
    <w:rsid w:val="00E05E9F"/>
    <w:rsid w:val="00E061F7"/>
    <w:rsid w:val="00E11BE0"/>
    <w:rsid w:val="00E12285"/>
    <w:rsid w:val="00E1429C"/>
    <w:rsid w:val="00E168FD"/>
    <w:rsid w:val="00E2359E"/>
    <w:rsid w:val="00E26EAC"/>
    <w:rsid w:val="00E31997"/>
    <w:rsid w:val="00E31F3D"/>
    <w:rsid w:val="00E336B3"/>
    <w:rsid w:val="00E37B0B"/>
    <w:rsid w:val="00E4615E"/>
    <w:rsid w:val="00E609D3"/>
    <w:rsid w:val="00E620F2"/>
    <w:rsid w:val="00E6237C"/>
    <w:rsid w:val="00E71959"/>
    <w:rsid w:val="00E765D1"/>
    <w:rsid w:val="00E76F9D"/>
    <w:rsid w:val="00E77020"/>
    <w:rsid w:val="00E816E2"/>
    <w:rsid w:val="00E82D0C"/>
    <w:rsid w:val="00E862C3"/>
    <w:rsid w:val="00E924D2"/>
    <w:rsid w:val="00E93B04"/>
    <w:rsid w:val="00EA0644"/>
    <w:rsid w:val="00EA2148"/>
    <w:rsid w:val="00EA4C09"/>
    <w:rsid w:val="00EB337A"/>
    <w:rsid w:val="00EB6B99"/>
    <w:rsid w:val="00EB7622"/>
    <w:rsid w:val="00EC39D7"/>
    <w:rsid w:val="00EC7FFE"/>
    <w:rsid w:val="00EE2E35"/>
    <w:rsid w:val="00EE5129"/>
    <w:rsid w:val="00EE5A54"/>
    <w:rsid w:val="00EE5A80"/>
    <w:rsid w:val="00EF1E88"/>
    <w:rsid w:val="00F0220C"/>
    <w:rsid w:val="00F07E06"/>
    <w:rsid w:val="00F12F40"/>
    <w:rsid w:val="00F22CAD"/>
    <w:rsid w:val="00F23579"/>
    <w:rsid w:val="00F31155"/>
    <w:rsid w:val="00F33B58"/>
    <w:rsid w:val="00F42EDF"/>
    <w:rsid w:val="00F47633"/>
    <w:rsid w:val="00F52332"/>
    <w:rsid w:val="00F54B1F"/>
    <w:rsid w:val="00F61F5B"/>
    <w:rsid w:val="00F72BF5"/>
    <w:rsid w:val="00F77564"/>
    <w:rsid w:val="00F810F9"/>
    <w:rsid w:val="00F8758E"/>
    <w:rsid w:val="00F87948"/>
    <w:rsid w:val="00F92DB6"/>
    <w:rsid w:val="00F94841"/>
    <w:rsid w:val="00F96469"/>
    <w:rsid w:val="00FA344D"/>
    <w:rsid w:val="00FA592F"/>
    <w:rsid w:val="00FB5A87"/>
    <w:rsid w:val="00FC6489"/>
    <w:rsid w:val="00FC76E5"/>
    <w:rsid w:val="00FC7A6A"/>
    <w:rsid w:val="00FD3965"/>
    <w:rsid w:val="00FD4A4D"/>
    <w:rsid w:val="00FD7DF5"/>
    <w:rsid w:val="00FE26E4"/>
    <w:rsid w:val="00FE3CBD"/>
    <w:rsid w:val="00FE447A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6E11E"/>
  <w15:chartTrackingRefBased/>
  <w15:docId w15:val="{D0B119E4-2A68-4F2A-8332-99718899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CBE"/>
    <w:rPr>
      <w:rFonts w:ascii="Verdana" w:hAnsi="Verdana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D5C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qFormat/>
    <w:rsid w:val="0054142C"/>
    <w:pPr>
      <w:outlineLvl w:val="1"/>
    </w:pPr>
    <w:rPr>
      <w:rFonts w:asciiTheme="minorHAnsi" w:hAnsiTheme="minorHAnsi"/>
      <w:b/>
      <w:sz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D5C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54142C"/>
    <w:rPr>
      <w:rFonts w:cs="Verdana"/>
      <w:b/>
      <w:sz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D5C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D5CB6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verskriftforinnholdsfortegnelse">
    <w:name w:val="TOC Heading"/>
    <w:next w:val="Normal"/>
    <w:uiPriority w:val="39"/>
    <w:unhideWhenUsed/>
    <w:qFormat/>
    <w:rsid w:val="00270455"/>
    <w:pPr>
      <w:keepLines/>
      <w:spacing w:before="480"/>
    </w:pPr>
    <w:rPr>
      <w:rFonts w:ascii="Arial" w:eastAsiaTheme="majorEastAsia" w:hAnsi="Arial" w:cs="Times New Roman (Kompleks skrif"/>
      <w:b/>
      <w:color w:val="000000" w:themeColor="text1"/>
      <w:spacing w:val="6"/>
      <w:sz w:val="32"/>
      <w:szCs w:val="28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CE159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E159B"/>
    <w:rPr>
      <w:rFonts w:ascii="Verdana" w:hAnsi="Verdana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CE159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E159B"/>
    <w:rPr>
      <w:rFonts w:ascii="Verdana" w:hAnsi="Verdana"/>
      <w:szCs w:val="22"/>
    </w:rPr>
  </w:style>
  <w:style w:type="paragraph" w:customStyle="1" w:styleId="Grunnleggendeavsnitt">
    <w:name w:val="[Grunnleggende avsnitt]"/>
    <w:basedOn w:val="Normal"/>
    <w:uiPriority w:val="99"/>
    <w:rsid w:val="006C5863"/>
    <w:pPr>
      <w:autoSpaceDE w:val="0"/>
      <w:autoSpaceDN w:val="0"/>
      <w:adjustRightInd w:val="0"/>
      <w:textAlignment w:val="center"/>
    </w:pPr>
    <w:rPr>
      <w:rFonts w:ascii="Norges Blindeforbund Diatype" w:hAnsi="Norges Blindeforbund Diatype" w:cs="Norges Blindeforbund Diatype"/>
      <w:b/>
      <w:bCs/>
      <w:color w:val="000000"/>
      <w:sz w:val="28"/>
      <w:szCs w:val="28"/>
    </w:rPr>
  </w:style>
  <w:style w:type="paragraph" w:styleId="Revisjon">
    <w:name w:val="Revision"/>
    <w:hidden/>
    <w:uiPriority w:val="99"/>
    <w:semiHidden/>
    <w:rsid w:val="00FD3965"/>
    <w:pPr>
      <w:spacing w:line="240" w:lineRule="auto"/>
    </w:pPr>
    <w:rPr>
      <w:rFonts w:ascii="Verdana" w:hAnsi="Verdana"/>
      <w:szCs w:val="22"/>
    </w:rPr>
  </w:style>
  <w:style w:type="character" w:styleId="Sidetall">
    <w:name w:val="page number"/>
    <w:basedOn w:val="Standardskriftforavsnitt"/>
    <w:uiPriority w:val="99"/>
    <w:semiHidden/>
    <w:unhideWhenUsed/>
    <w:rsid w:val="00F22CAD"/>
  </w:style>
  <w:style w:type="character" w:styleId="Sterkutheving">
    <w:name w:val="Intense Emphasis"/>
    <w:basedOn w:val="Standardskriftforavsnitt"/>
    <w:uiPriority w:val="21"/>
    <w:qFormat/>
    <w:rsid w:val="002D5CB6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D5CB6"/>
    <w:pPr>
      <w:pBdr>
        <w:top w:val="single" w:sz="4" w:space="10" w:color="FFE6D2" w:themeColor="accent1"/>
        <w:bottom w:val="single" w:sz="4" w:space="10" w:color="FFE6D2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D5CB6"/>
    <w:rPr>
      <w:rFonts w:ascii="Verdana" w:hAnsi="Verdana"/>
      <w:i/>
      <w:iCs/>
      <w:color w:val="000000" w:themeColor="text1"/>
      <w:szCs w:val="22"/>
    </w:rPr>
  </w:style>
  <w:style w:type="character" w:styleId="Sterkreferanse">
    <w:name w:val="Intense Reference"/>
    <w:basedOn w:val="Standardskriftforavsnitt"/>
    <w:uiPriority w:val="32"/>
    <w:qFormat/>
    <w:rsid w:val="002D5CB6"/>
    <w:rPr>
      <w:b/>
      <w:bCs/>
      <w:smallCaps/>
      <w:color w:val="000000" w:themeColor="text1"/>
      <w:spacing w:val="5"/>
    </w:rPr>
  </w:style>
  <w:style w:type="paragraph" w:styleId="Listeavsnitt">
    <w:name w:val="List Paragraph"/>
    <w:basedOn w:val="Normal"/>
    <w:uiPriority w:val="34"/>
    <w:qFormat/>
    <w:rsid w:val="002A0670"/>
    <w:pPr>
      <w:ind w:left="720"/>
      <w:contextualSpacing/>
    </w:pPr>
  </w:style>
  <w:style w:type="table" w:styleId="Tabellrutenett">
    <w:name w:val="Table Grid"/>
    <w:basedOn w:val="Vanligtabell"/>
    <w:uiPriority w:val="39"/>
    <w:rsid w:val="00B022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5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Blindeforbundet">
      <a:dk1>
        <a:srgbClr val="000000"/>
      </a:dk1>
      <a:lt1>
        <a:srgbClr val="FFFFFF"/>
      </a:lt1>
      <a:dk2>
        <a:srgbClr val="FFA769"/>
      </a:dk2>
      <a:lt2>
        <a:srgbClr val="FFC69F"/>
      </a:lt2>
      <a:accent1>
        <a:srgbClr val="FFE6D2"/>
      </a:accent1>
      <a:accent2>
        <a:srgbClr val="FFDF00"/>
      </a:accent2>
      <a:accent3>
        <a:srgbClr val="FFE779"/>
      </a:accent3>
      <a:accent4>
        <a:srgbClr val="FFF7C1"/>
      </a:accent4>
      <a:accent5>
        <a:srgbClr val="636464"/>
      </a:accent5>
      <a:accent6>
        <a:srgbClr val="AAAAAA"/>
      </a:accent6>
      <a:hlink>
        <a:srgbClr val="AD2014"/>
      </a:hlink>
      <a:folHlink>
        <a:srgbClr val="954F72"/>
      </a:folHlink>
    </a:clrScheme>
    <a:fontScheme name="Blindeforbunde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42C0825991224C9EADF36083CA846D" ma:contentTypeVersion="10" ma:contentTypeDescription="Opprett et nytt dokument." ma:contentTypeScope="" ma:versionID="81928f7616270f463c09621c9469d357">
  <xsd:schema xmlns:xsd="http://www.w3.org/2001/XMLSchema" xmlns:xs="http://www.w3.org/2001/XMLSchema" xmlns:p="http://schemas.microsoft.com/office/2006/metadata/properties" xmlns:ns3="4d8d85b4-b701-4787-906a-5b363645cac1" targetNamespace="http://schemas.microsoft.com/office/2006/metadata/properties" ma:root="true" ma:fieldsID="c2431dca97287b3de4ce4d1ca3b9cb7a" ns3:_="">
    <xsd:import namespace="4d8d85b4-b701-4787-906a-5b363645cac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d85b4-b701-4787-906a-5b363645cac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8d85b4-b701-4787-906a-5b363645cac1" xsi:nil="true"/>
  </documentManagement>
</p:properties>
</file>

<file path=customXml/itemProps1.xml><?xml version="1.0" encoding="utf-8"?>
<ds:datastoreItem xmlns:ds="http://schemas.openxmlformats.org/officeDocument/2006/customXml" ds:itemID="{2E573E5B-D987-4271-9E79-1605843B09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E34541-069A-42CD-8BEE-A23153C69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d85b4-b701-4787-906a-5b363645c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646AFC-5245-437F-BF39-398090B385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504B22-2C46-4108-B78B-61B95F940DCA}">
  <ds:schemaRefs>
    <ds:schemaRef ds:uri="http://schemas.microsoft.com/office/2006/metadata/properties"/>
    <ds:schemaRef ds:uri="http://schemas.microsoft.com/office/infopath/2007/PartnerControls"/>
    <ds:schemaRef ds:uri="4d8d85b4-b701-4787-906a-5b363645ca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2210</Words>
  <Characters>11714</Characters>
  <Application>Microsoft Office Word</Application>
  <DocSecurity>4</DocSecurity>
  <Lines>97</Lines>
  <Paragraphs>27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Solfrid Kjærvoll-Birkedal</dc:creator>
  <cp:keywords/>
  <dc:description/>
  <cp:lastModifiedBy>Kjetil S. Haraldseid</cp:lastModifiedBy>
  <cp:revision>2</cp:revision>
  <cp:lastPrinted>2022-09-14T08:49:00Z</cp:lastPrinted>
  <dcterms:created xsi:type="dcterms:W3CDTF">2025-03-24T08:23:00Z</dcterms:created>
  <dcterms:modified xsi:type="dcterms:W3CDTF">2025-03-24T08:23:00Z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0x0101008042C0825991224C9EADF36083CA846D</vt:lpwstr>
  </property>
</Properties>
</file>